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5C5AB" w14:textId="7CF5426C" w:rsidR="004D2FD8" w:rsidRPr="00CC506F" w:rsidRDefault="004D2FD8">
      <w:pPr>
        <w:pStyle w:val="Heading1"/>
        <w:numPr>
          <w:ilvl w:val="0"/>
          <w:numId w:val="0"/>
        </w:numPr>
        <w:tabs>
          <w:tab w:val="left" w:pos="2268"/>
        </w:tabs>
        <w:rPr>
          <w:rFonts w:ascii="Times New Roman" w:hAnsi="Times New Roman"/>
          <w:sz w:val="28"/>
        </w:rPr>
      </w:pPr>
      <w:bookmarkStart w:id="0" w:name="_Toc42488098"/>
      <w:r w:rsidRPr="00CC506F">
        <w:rPr>
          <w:rFonts w:ascii="Times New Roman" w:hAnsi="Times New Roman"/>
          <w:i/>
          <w:sz w:val="28"/>
          <w:szCs w:val="28"/>
        </w:rPr>
        <w:t>ANNEX</w:t>
      </w:r>
      <w:r w:rsidR="0000043B" w:rsidRPr="00CC506F">
        <w:rPr>
          <w:rFonts w:ascii="Times New Roman" w:hAnsi="Times New Roman"/>
          <w:i/>
          <w:sz w:val="28"/>
          <w:szCs w:val="28"/>
        </w:rPr>
        <w:t>E</w:t>
      </w:r>
      <w:r w:rsidR="00BF3425">
        <w:rPr>
          <w:rFonts w:ascii="Times New Roman" w:hAnsi="Times New Roman"/>
          <w:i/>
          <w:sz w:val="28"/>
          <w:szCs w:val="28"/>
        </w:rPr>
        <w:t>S</w:t>
      </w:r>
      <w:bookmarkStart w:id="1" w:name="_GoBack"/>
      <w:bookmarkEnd w:id="1"/>
      <w:r w:rsidR="00250DD5" w:rsidRPr="00CC506F">
        <w:rPr>
          <w:rFonts w:ascii="Times New Roman" w:hAnsi="Times New Roman"/>
          <w:i/>
          <w:sz w:val="28"/>
          <w:szCs w:val="28"/>
        </w:rPr>
        <w:t> </w:t>
      </w:r>
      <w:r w:rsidR="00722042" w:rsidRPr="00CC506F">
        <w:rPr>
          <w:rFonts w:ascii="Times New Roman" w:hAnsi="Times New Roman"/>
          <w:i/>
          <w:sz w:val="28"/>
          <w:szCs w:val="28"/>
        </w:rPr>
        <w:t>II</w:t>
      </w:r>
      <w:r w:rsidR="00AA685F" w:rsidRPr="00CC506F">
        <w:rPr>
          <w:rFonts w:ascii="Times New Roman" w:hAnsi="Times New Roman"/>
          <w:i/>
          <w:sz w:val="28"/>
          <w:szCs w:val="28"/>
        </w:rPr>
        <w:t xml:space="preserve"> + III</w:t>
      </w:r>
      <w:r w:rsidRPr="00CC506F">
        <w:rPr>
          <w:rFonts w:ascii="Times New Roman" w:hAnsi="Times New Roman"/>
          <w:i/>
          <w:sz w:val="28"/>
          <w:szCs w:val="28"/>
        </w:rPr>
        <w:t xml:space="preserve"> </w:t>
      </w:r>
      <w:r w:rsidR="00DD0D50" w:rsidRPr="00CC506F">
        <w:rPr>
          <w:rFonts w:ascii="Times New Roman" w:hAnsi="Times New Roman"/>
          <w:i/>
          <w:sz w:val="28"/>
          <w:szCs w:val="28"/>
        </w:rPr>
        <w:t>:</w:t>
      </w:r>
      <w:r w:rsidR="00DD0D50" w:rsidRPr="00CC506F">
        <w:rPr>
          <w:rFonts w:ascii="Times New Roman" w:hAnsi="Times New Roman"/>
          <w:i/>
          <w:sz w:val="28"/>
          <w:szCs w:val="28"/>
        </w:rPr>
        <w:tab/>
      </w:r>
      <w:r w:rsidR="00DD0D50" w:rsidRPr="00CC506F">
        <w:rPr>
          <w:rFonts w:ascii="Times New Roman" w:hAnsi="Times New Roman"/>
          <w:i/>
        </w:rPr>
        <w:tab/>
      </w:r>
      <w:r w:rsidR="0000043B" w:rsidRPr="00CC506F">
        <w:rPr>
          <w:rFonts w:ascii="Times New Roman" w:hAnsi="Times New Roman"/>
          <w:sz w:val="28"/>
        </w:rPr>
        <w:t>SP</w:t>
      </w:r>
      <w:r w:rsidR="00250DD5" w:rsidRPr="00CC506F">
        <w:rPr>
          <w:rFonts w:ascii="Times New Roman" w:hAnsi="Times New Roman"/>
          <w:sz w:val="28"/>
        </w:rPr>
        <w:t>É</w:t>
      </w:r>
      <w:r w:rsidR="0000043B" w:rsidRPr="00CC506F">
        <w:rPr>
          <w:rFonts w:ascii="Times New Roman" w:hAnsi="Times New Roman"/>
          <w:sz w:val="28"/>
        </w:rPr>
        <w:t xml:space="preserve">CIFICATIONS </w:t>
      </w:r>
      <w:r w:rsidRPr="00CC506F">
        <w:rPr>
          <w:rFonts w:ascii="Times New Roman" w:hAnsi="Times New Roman"/>
          <w:sz w:val="28"/>
        </w:rPr>
        <w:t>TECHNI</w:t>
      </w:r>
      <w:r w:rsidR="0000043B" w:rsidRPr="00CC506F">
        <w:rPr>
          <w:rFonts w:ascii="Times New Roman" w:hAnsi="Times New Roman"/>
          <w:sz w:val="28"/>
        </w:rPr>
        <w:t>QUES</w:t>
      </w:r>
      <w:bookmarkEnd w:id="0"/>
      <w:r w:rsidR="00AA685F" w:rsidRPr="00CC506F">
        <w:rPr>
          <w:rFonts w:ascii="Times New Roman" w:hAnsi="Times New Roman"/>
          <w:sz w:val="28"/>
        </w:rPr>
        <w:t xml:space="preserve"> + OFFRE TECHNIQUE</w:t>
      </w:r>
    </w:p>
    <w:p w14:paraId="2CD5340C" w14:textId="19034D67" w:rsidR="00EE1A49" w:rsidRPr="00CC506F" w:rsidRDefault="00EE1A49" w:rsidP="00C52C9B">
      <w:pPr>
        <w:tabs>
          <w:tab w:val="right" w:pos="14175"/>
        </w:tabs>
        <w:jc w:val="both"/>
        <w:outlineLvl w:val="0"/>
        <w:rPr>
          <w:rFonts w:ascii="Times New Roman" w:hAnsi="Times New Roman"/>
          <w:b/>
          <w:sz w:val="22"/>
          <w:szCs w:val="22"/>
          <w:lang w:val="fr-BE"/>
        </w:rPr>
      </w:pPr>
      <w:r w:rsidRPr="00CC506F">
        <w:rPr>
          <w:rFonts w:ascii="Times New Roman" w:hAnsi="Times New Roman"/>
          <w:b/>
          <w:sz w:val="22"/>
          <w:lang w:val="fr-BE"/>
        </w:rPr>
        <w:tab/>
      </w:r>
      <w:proofErr w:type="gramStart"/>
      <w:r w:rsidRPr="00CC506F">
        <w:rPr>
          <w:rFonts w:ascii="Times New Roman" w:hAnsi="Times New Roman"/>
          <w:b/>
          <w:sz w:val="22"/>
          <w:lang w:val="fr-BE"/>
        </w:rPr>
        <w:t>p</w:t>
      </w:r>
      <w:proofErr w:type="gramEnd"/>
      <w:r w:rsidRPr="00CC506F">
        <w:rPr>
          <w:rFonts w:ascii="Times New Roman" w:hAnsi="Times New Roman"/>
          <w:b/>
          <w:sz w:val="22"/>
          <w:lang w:val="fr-BE"/>
        </w:rPr>
        <w:t xml:space="preserve"> 1 /…</w:t>
      </w:r>
    </w:p>
    <w:p w14:paraId="3A5D2D5A" w14:textId="161CFD7E" w:rsidR="00AA685F" w:rsidRPr="00CC506F" w:rsidRDefault="002C0081" w:rsidP="00C52C9B">
      <w:pPr>
        <w:tabs>
          <w:tab w:val="right" w:pos="14175"/>
        </w:tabs>
        <w:jc w:val="both"/>
        <w:outlineLvl w:val="0"/>
        <w:rPr>
          <w:rFonts w:ascii="Times New Roman" w:hAnsi="Times New Roman"/>
          <w:b/>
          <w:sz w:val="24"/>
          <w:szCs w:val="24"/>
          <w:lang w:val="fr-BE"/>
        </w:rPr>
      </w:pPr>
      <w:r w:rsidRPr="00CC506F">
        <w:rPr>
          <w:rFonts w:ascii="Times New Roman" w:hAnsi="Times New Roman"/>
          <w:b/>
          <w:sz w:val="24"/>
          <w:szCs w:val="24"/>
          <w:lang w:val="fr-BE"/>
        </w:rPr>
        <w:t>Intitulé d</w:t>
      </w:r>
      <w:r w:rsidR="00CC7E7C" w:rsidRPr="00CC506F">
        <w:rPr>
          <w:rFonts w:ascii="Times New Roman" w:hAnsi="Times New Roman"/>
          <w:b/>
          <w:sz w:val="24"/>
          <w:szCs w:val="24"/>
          <w:lang w:val="fr-BE"/>
        </w:rPr>
        <w:t>u</w:t>
      </w:r>
      <w:r w:rsidR="00AA685F" w:rsidRPr="00CC506F">
        <w:rPr>
          <w:rFonts w:ascii="Times New Roman" w:hAnsi="Times New Roman"/>
          <w:b/>
          <w:sz w:val="24"/>
          <w:szCs w:val="24"/>
          <w:lang w:val="fr-BE"/>
        </w:rPr>
        <w:t xml:space="preserve"> marché</w:t>
      </w:r>
      <w:r w:rsidR="00EE1A49" w:rsidRPr="00CC506F">
        <w:rPr>
          <w:rFonts w:ascii="Times New Roman" w:hAnsi="Times New Roman"/>
          <w:b/>
          <w:sz w:val="24"/>
          <w:szCs w:val="24"/>
          <w:lang w:val="fr-BE"/>
        </w:rPr>
        <w:t xml:space="preserve"> </w:t>
      </w:r>
      <w:r w:rsidR="00AA685F" w:rsidRPr="00CC506F">
        <w:rPr>
          <w:rFonts w:ascii="Times New Roman" w:hAnsi="Times New Roman"/>
          <w:b/>
          <w:sz w:val="24"/>
          <w:szCs w:val="24"/>
          <w:lang w:val="fr-BE"/>
        </w:rPr>
        <w:t xml:space="preserve">: </w:t>
      </w:r>
      <w:r w:rsidR="00FD63D2" w:rsidRPr="00CC506F">
        <w:rPr>
          <w:rFonts w:ascii="Times New Roman" w:hAnsi="Times New Roman"/>
          <w:b/>
          <w:sz w:val="24"/>
          <w:szCs w:val="24"/>
          <w:lang w:val="fr-BE"/>
        </w:rPr>
        <w:t>Fourniture, livraison, montage et mise en service : i) matériels audiovisuels et de communication, ii) mobiliers de bureau et iii) matériels informatiques au profit i) du Ministère de l’Agriculture et de l’Elevage et ii) du Ministère de l’Environnement et du Développement Durable</w:t>
      </w:r>
    </w:p>
    <w:p w14:paraId="23A1B5D5" w14:textId="77777777" w:rsidR="00AA685F" w:rsidRPr="00CC506F" w:rsidRDefault="00AA685F" w:rsidP="00AA685F">
      <w:pPr>
        <w:tabs>
          <w:tab w:val="left" w:pos="7491"/>
        </w:tabs>
        <w:spacing w:before="0" w:after="0"/>
        <w:rPr>
          <w:rFonts w:ascii="Times New Roman" w:hAnsi="Times New Roman"/>
          <w:sz w:val="22"/>
          <w:szCs w:val="22"/>
          <w:lang w:val="fr-BE"/>
        </w:rPr>
      </w:pPr>
    </w:p>
    <w:p w14:paraId="0DC96195" w14:textId="652518F2" w:rsidR="004D2FD8" w:rsidRPr="00CC506F" w:rsidRDefault="00AA685F" w:rsidP="00250DD5">
      <w:pPr>
        <w:tabs>
          <w:tab w:val="left" w:pos="7491"/>
        </w:tabs>
        <w:spacing w:before="0" w:after="0"/>
        <w:rPr>
          <w:rFonts w:ascii="Times New Roman" w:hAnsi="Times New Roman"/>
          <w:sz w:val="24"/>
          <w:szCs w:val="24"/>
          <w:lang w:val="fr-BE"/>
        </w:rPr>
      </w:pPr>
      <w:r w:rsidRPr="00CC506F">
        <w:rPr>
          <w:rFonts w:ascii="Times New Roman" w:hAnsi="Times New Roman"/>
          <w:b/>
          <w:sz w:val="24"/>
          <w:szCs w:val="24"/>
          <w:lang w:val="fr-BE"/>
        </w:rPr>
        <w:t xml:space="preserve">Référence de la publication : </w:t>
      </w:r>
      <w:bookmarkStart w:id="2" w:name="_Hlk117581188"/>
      <w:r w:rsidR="00DE5F23" w:rsidRPr="00CC506F">
        <w:rPr>
          <w:rFonts w:ascii="Times New Roman" w:hAnsi="Times New Roman"/>
          <w:b/>
          <w:sz w:val="24"/>
          <w:szCs w:val="24"/>
          <w:lang w:val="fr-BE"/>
        </w:rPr>
        <w:t>n°02/FR/DPP/RINDRA</w:t>
      </w:r>
      <w:bookmarkEnd w:id="2"/>
    </w:p>
    <w:p w14:paraId="01B14343" w14:textId="77777777" w:rsidR="00301346" w:rsidRPr="00CC506F" w:rsidRDefault="00301346" w:rsidP="00301346">
      <w:pPr>
        <w:spacing w:before="0" w:after="0"/>
        <w:ind w:left="567"/>
        <w:rPr>
          <w:rFonts w:ascii="Times New Roman" w:hAnsi="Times New Roman"/>
          <w:b/>
          <w:sz w:val="24"/>
          <w:szCs w:val="24"/>
          <w:highlight w:val="yellow"/>
          <w:lang w:val="fr-BE"/>
        </w:rPr>
      </w:pPr>
    </w:p>
    <w:p w14:paraId="086E0250" w14:textId="77777777" w:rsidR="00AA685F" w:rsidRPr="00CC506F" w:rsidRDefault="00AA685F" w:rsidP="00301346">
      <w:pPr>
        <w:spacing w:before="0" w:after="0"/>
        <w:ind w:left="567" w:hanging="567"/>
        <w:rPr>
          <w:rFonts w:ascii="Times New Roman" w:hAnsi="Times New Roman"/>
          <w:b/>
          <w:sz w:val="24"/>
          <w:szCs w:val="24"/>
          <w:lang w:val="fr-BE"/>
        </w:rPr>
      </w:pPr>
      <w:r w:rsidRPr="00CC506F">
        <w:rPr>
          <w:rFonts w:ascii="Times New Roman" w:hAnsi="Times New Roman"/>
          <w:b/>
          <w:sz w:val="24"/>
          <w:szCs w:val="24"/>
          <w:lang w:val="fr-BE"/>
        </w:rPr>
        <w:t>Colonnes 1-2 à compléter par le pouvoir adjudicateur</w:t>
      </w:r>
    </w:p>
    <w:p w14:paraId="7F5B678A" w14:textId="77777777" w:rsidR="00301346" w:rsidRPr="00CC506F" w:rsidRDefault="006D722C" w:rsidP="00301346">
      <w:pPr>
        <w:spacing w:before="0" w:after="0"/>
        <w:ind w:left="567" w:hanging="567"/>
        <w:rPr>
          <w:rFonts w:ascii="Times New Roman" w:hAnsi="Times New Roman"/>
          <w:b/>
          <w:sz w:val="24"/>
          <w:szCs w:val="24"/>
          <w:lang w:val="fr-BE"/>
        </w:rPr>
      </w:pPr>
      <w:r w:rsidRPr="00CC506F">
        <w:rPr>
          <w:rFonts w:ascii="Times New Roman" w:hAnsi="Times New Roman"/>
          <w:b/>
          <w:sz w:val="24"/>
          <w:szCs w:val="24"/>
          <w:lang w:val="fr-BE"/>
        </w:rPr>
        <w:t>Colonnes</w:t>
      </w:r>
      <w:r w:rsidR="00301346" w:rsidRPr="00CC506F">
        <w:rPr>
          <w:rFonts w:ascii="Times New Roman" w:hAnsi="Times New Roman"/>
          <w:b/>
          <w:sz w:val="24"/>
          <w:szCs w:val="24"/>
          <w:lang w:val="fr-BE"/>
        </w:rPr>
        <w:t xml:space="preserve"> 3-4 </w:t>
      </w:r>
      <w:r w:rsidRPr="00CC506F">
        <w:rPr>
          <w:rFonts w:ascii="Times New Roman" w:hAnsi="Times New Roman"/>
          <w:b/>
          <w:sz w:val="24"/>
          <w:szCs w:val="24"/>
          <w:lang w:val="fr-BE"/>
        </w:rPr>
        <w:t>à c</w:t>
      </w:r>
      <w:r w:rsidR="00722042" w:rsidRPr="00CC506F">
        <w:rPr>
          <w:rFonts w:ascii="Times New Roman" w:hAnsi="Times New Roman"/>
          <w:b/>
          <w:sz w:val="24"/>
          <w:szCs w:val="24"/>
          <w:lang w:val="fr-BE"/>
        </w:rPr>
        <w:t>ompléter par le soumissionnaire</w:t>
      </w:r>
    </w:p>
    <w:p w14:paraId="70A01DF8" w14:textId="1822A234" w:rsidR="004D2FD8" w:rsidRPr="00CC506F" w:rsidRDefault="00301346" w:rsidP="00301346">
      <w:pPr>
        <w:spacing w:before="0"/>
        <w:rPr>
          <w:rFonts w:ascii="Times New Roman" w:hAnsi="Times New Roman"/>
          <w:b/>
          <w:sz w:val="24"/>
          <w:szCs w:val="24"/>
          <w:lang w:val="fr-BE"/>
        </w:rPr>
      </w:pPr>
      <w:r w:rsidRPr="00CC506F">
        <w:rPr>
          <w:rFonts w:ascii="Times New Roman" w:hAnsi="Times New Roman"/>
          <w:b/>
          <w:sz w:val="24"/>
          <w:szCs w:val="24"/>
          <w:lang w:val="fr-BE"/>
        </w:rPr>
        <w:t>Col</w:t>
      </w:r>
      <w:r w:rsidR="006D722C" w:rsidRPr="00CC506F">
        <w:rPr>
          <w:rFonts w:ascii="Times New Roman" w:hAnsi="Times New Roman"/>
          <w:b/>
          <w:sz w:val="24"/>
          <w:szCs w:val="24"/>
          <w:lang w:val="fr-BE"/>
        </w:rPr>
        <w:t>onne</w:t>
      </w:r>
      <w:r w:rsidRPr="00CC506F">
        <w:rPr>
          <w:rFonts w:ascii="Times New Roman" w:hAnsi="Times New Roman"/>
          <w:b/>
          <w:sz w:val="24"/>
          <w:szCs w:val="24"/>
          <w:lang w:val="fr-BE"/>
        </w:rPr>
        <w:t xml:space="preserve"> 5 </w:t>
      </w:r>
      <w:r w:rsidR="006D722C" w:rsidRPr="00CC506F">
        <w:rPr>
          <w:rFonts w:ascii="Times New Roman" w:hAnsi="Times New Roman"/>
          <w:b/>
          <w:sz w:val="24"/>
          <w:szCs w:val="24"/>
          <w:lang w:val="fr-BE"/>
        </w:rPr>
        <w:t>réservé</w:t>
      </w:r>
      <w:r w:rsidR="00722042" w:rsidRPr="00CC506F">
        <w:rPr>
          <w:rFonts w:ascii="Times New Roman" w:hAnsi="Times New Roman"/>
          <w:b/>
          <w:sz w:val="24"/>
          <w:szCs w:val="24"/>
          <w:lang w:val="fr-BE"/>
        </w:rPr>
        <w:t>e</w:t>
      </w:r>
      <w:r w:rsidR="005E753D" w:rsidRPr="00CC506F">
        <w:rPr>
          <w:rFonts w:ascii="Times New Roman" w:hAnsi="Times New Roman"/>
          <w:b/>
          <w:sz w:val="24"/>
          <w:szCs w:val="24"/>
          <w:lang w:val="fr-BE"/>
        </w:rPr>
        <w:t xml:space="preserve"> au C</w:t>
      </w:r>
      <w:r w:rsidR="006D722C" w:rsidRPr="00CC506F">
        <w:rPr>
          <w:rFonts w:ascii="Times New Roman" w:hAnsi="Times New Roman"/>
          <w:b/>
          <w:sz w:val="24"/>
          <w:szCs w:val="24"/>
          <w:lang w:val="fr-BE"/>
        </w:rPr>
        <w:t>omité d’</w:t>
      </w:r>
      <w:r w:rsidR="005E753D" w:rsidRPr="00CC506F">
        <w:rPr>
          <w:rFonts w:ascii="Times New Roman" w:hAnsi="Times New Roman"/>
          <w:b/>
          <w:sz w:val="24"/>
          <w:szCs w:val="24"/>
          <w:lang w:val="fr-BE"/>
        </w:rPr>
        <w:t>E</w:t>
      </w:r>
      <w:r w:rsidR="006D722C" w:rsidRPr="00CC506F">
        <w:rPr>
          <w:rFonts w:ascii="Times New Roman" w:hAnsi="Times New Roman"/>
          <w:b/>
          <w:sz w:val="24"/>
          <w:szCs w:val="24"/>
          <w:lang w:val="fr-BE"/>
        </w:rPr>
        <w:t>valuation</w:t>
      </w:r>
    </w:p>
    <w:p w14:paraId="49AAA5F5" w14:textId="77777777" w:rsidR="00AA685F" w:rsidRPr="00CC506F" w:rsidRDefault="00AA685F" w:rsidP="00AA685F">
      <w:pPr>
        <w:ind w:left="567" w:hanging="567"/>
        <w:rPr>
          <w:rFonts w:ascii="Times New Roman" w:hAnsi="Times New Roman"/>
          <w:sz w:val="22"/>
          <w:szCs w:val="22"/>
          <w:lang w:val="fr-BE"/>
        </w:rPr>
      </w:pPr>
    </w:p>
    <w:p w14:paraId="32AD9361" w14:textId="77777777" w:rsidR="00AA685F" w:rsidRPr="00CC506F" w:rsidRDefault="00AA685F" w:rsidP="00AA685F">
      <w:pPr>
        <w:spacing w:before="0" w:after="0"/>
        <w:ind w:left="567" w:hanging="567"/>
        <w:rPr>
          <w:rFonts w:ascii="Times New Roman" w:hAnsi="Times New Roman"/>
          <w:sz w:val="22"/>
          <w:szCs w:val="22"/>
          <w:lang w:val="fr-BE"/>
        </w:rPr>
      </w:pPr>
      <w:r w:rsidRPr="00CC506F">
        <w:rPr>
          <w:rFonts w:ascii="Times New Roman" w:hAnsi="Times New Roman"/>
          <w:sz w:val="22"/>
          <w:szCs w:val="22"/>
          <w:lang w:val="fr-BE"/>
        </w:rPr>
        <w:t xml:space="preserve">Annexe III - L’offre technique du </w:t>
      </w:r>
      <w:r w:rsidR="00427CD5" w:rsidRPr="00CC506F">
        <w:rPr>
          <w:rFonts w:ascii="Times New Roman" w:hAnsi="Times New Roman"/>
          <w:sz w:val="22"/>
          <w:szCs w:val="22"/>
          <w:lang w:val="fr-BE"/>
        </w:rPr>
        <w:t>titulaire</w:t>
      </w:r>
    </w:p>
    <w:p w14:paraId="47FBAEE1" w14:textId="77777777" w:rsidR="00AA685F" w:rsidRPr="00CC506F" w:rsidRDefault="00AA685F" w:rsidP="00AA685F">
      <w:pPr>
        <w:spacing w:before="0" w:after="0"/>
        <w:ind w:left="567" w:hanging="567"/>
        <w:rPr>
          <w:rFonts w:ascii="Times New Roman" w:hAnsi="Times New Roman"/>
          <w:lang w:val="fr-BE"/>
        </w:rPr>
      </w:pPr>
    </w:p>
    <w:p w14:paraId="1D70C1E3" w14:textId="676CBB02" w:rsidR="00AA685F" w:rsidRPr="00CC506F" w:rsidRDefault="00AA685F" w:rsidP="00AA685F">
      <w:pPr>
        <w:spacing w:before="0"/>
        <w:ind w:left="567" w:hanging="567"/>
        <w:rPr>
          <w:rFonts w:ascii="Times New Roman" w:hAnsi="Times New Roman"/>
          <w:sz w:val="22"/>
          <w:szCs w:val="22"/>
          <w:lang w:val="fr-BE"/>
        </w:rPr>
      </w:pPr>
      <w:r w:rsidRPr="00CC506F">
        <w:rPr>
          <w:rFonts w:ascii="Times New Roman" w:hAnsi="Times New Roman"/>
          <w:sz w:val="22"/>
          <w:szCs w:val="22"/>
          <w:lang w:val="fr-BE"/>
        </w:rPr>
        <w:t>Les soumissionnaires doivent compléter le modèle suivant</w:t>
      </w:r>
      <w:r w:rsidR="00A13098" w:rsidRPr="00CC506F">
        <w:rPr>
          <w:rFonts w:ascii="Times New Roman" w:hAnsi="Times New Roman"/>
          <w:sz w:val="22"/>
          <w:szCs w:val="22"/>
          <w:lang w:val="fr-BE"/>
        </w:rPr>
        <w:t xml:space="preserve"> </w:t>
      </w:r>
      <w:r w:rsidR="00B14E1B" w:rsidRPr="00CC506F">
        <w:rPr>
          <w:rFonts w:ascii="Times New Roman" w:hAnsi="Times New Roman"/>
          <w:sz w:val="22"/>
          <w:szCs w:val="22"/>
          <w:lang w:val="fr-BE"/>
        </w:rPr>
        <w:t>:</w:t>
      </w:r>
    </w:p>
    <w:p w14:paraId="09CAD445" w14:textId="77777777" w:rsidR="00AA685F" w:rsidRPr="00CC506F" w:rsidRDefault="00250DD5">
      <w:pPr>
        <w:numPr>
          <w:ilvl w:val="0"/>
          <w:numId w:val="2"/>
        </w:numPr>
        <w:spacing w:before="0" w:after="0"/>
        <w:jc w:val="both"/>
        <w:rPr>
          <w:rFonts w:ascii="Times New Roman" w:hAnsi="Times New Roman"/>
          <w:sz w:val="22"/>
          <w:szCs w:val="22"/>
          <w:lang w:val="fr-BE"/>
        </w:rPr>
      </w:pPr>
      <w:r w:rsidRPr="00CC506F">
        <w:rPr>
          <w:rFonts w:ascii="Times New Roman" w:hAnsi="Times New Roman"/>
          <w:sz w:val="22"/>
          <w:szCs w:val="22"/>
          <w:lang w:val="fr-BE"/>
        </w:rPr>
        <w:t>La c</w:t>
      </w:r>
      <w:r w:rsidR="00AA685F" w:rsidRPr="00CC506F">
        <w:rPr>
          <w:rFonts w:ascii="Times New Roman" w:hAnsi="Times New Roman"/>
          <w:sz w:val="22"/>
          <w:szCs w:val="22"/>
          <w:lang w:val="fr-BE"/>
        </w:rPr>
        <w:t xml:space="preserve">olonne </w:t>
      </w:r>
      <w:r w:rsidR="00B14E1B" w:rsidRPr="00CC506F">
        <w:rPr>
          <w:rFonts w:ascii="Times New Roman" w:hAnsi="Times New Roman"/>
          <w:sz w:val="22"/>
          <w:szCs w:val="22"/>
          <w:lang w:val="fr-BE"/>
        </w:rPr>
        <w:t xml:space="preserve">2, complétée par le pouvoir adjudicateur, </w:t>
      </w:r>
      <w:r w:rsidR="00AA685F" w:rsidRPr="00CC506F">
        <w:rPr>
          <w:rFonts w:ascii="Times New Roman" w:hAnsi="Times New Roman"/>
          <w:sz w:val="22"/>
          <w:szCs w:val="22"/>
          <w:lang w:val="fr-BE"/>
        </w:rPr>
        <w:t>précise les spécifications demandées</w:t>
      </w:r>
      <w:r w:rsidR="00B14E1B" w:rsidRPr="00CC506F">
        <w:rPr>
          <w:rFonts w:ascii="Times New Roman" w:hAnsi="Times New Roman"/>
          <w:sz w:val="22"/>
          <w:szCs w:val="22"/>
          <w:lang w:val="fr-BE"/>
        </w:rPr>
        <w:t xml:space="preserve"> (à ne pas modifier par le soumissionnaire)</w:t>
      </w:r>
      <w:r w:rsidR="00AA685F" w:rsidRPr="00CC506F">
        <w:rPr>
          <w:rFonts w:ascii="Times New Roman" w:hAnsi="Times New Roman"/>
          <w:sz w:val="22"/>
          <w:szCs w:val="22"/>
          <w:lang w:val="fr-BE"/>
        </w:rPr>
        <w:t xml:space="preserve"> </w:t>
      </w:r>
    </w:p>
    <w:p w14:paraId="453E1463" w14:textId="58C6049D" w:rsidR="00AA685F" w:rsidRPr="00CC506F" w:rsidRDefault="00250DD5">
      <w:pPr>
        <w:numPr>
          <w:ilvl w:val="0"/>
          <w:numId w:val="2"/>
        </w:numPr>
        <w:spacing w:before="0" w:after="0"/>
        <w:jc w:val="both"/>
        <w:rPr>
          <w:rFonts w:ascii="Times New Roman" w:hAnsi="Times New Roman"/>
          <w:sz w:val="22"/>
          <w:szCs w:val="22"/>
          <w:lang w:val="fr-BE"/>
        </w:rPr>
      </w:pPr>
      <w:r w:rsidRPr="00CC506F">
        <w:rPr>
          <w:rFonts w:ascii="Times New Roman" w:hAnsi="Times New Roman"/>
          <w:sz w:val="22"/>
          <w:szCs w:val="22"/>
          <w:lang w:val="fr-BE"/>
        </w:rPr>
        <w:t>La c</w:t>
      </w:r>
      <w:r w:rsidR="00AA685F" w:rsidRPr="00CC506F">
        <w:rPr>
          <w:rFonts w:ascii="Times New Roman" w:hAnsi="Times New Roman"/>
          <w:sz w:val="22"/>
          <w:szCs w:val="22"/>
          <w:lang w:val="fr-BE"/>
        </w:rPr>
        <w:t>olonne</w:t>
      </w:r>
      <w:r w:rsidR="00AA685F" w:rsidRPr="00CC506F" w:rsidDel="00990C95">
        <w:rPr>
          <w:rFonts w:ascii="Times New Roman" w:hAnsi="Times New Roman"/>
          <w:sz w:val="22"/>
          <w:szCs w:val="22"/>
          <w:lang w:val="fr-BE"/>
        </w:rPr>
        <w:t xml:space="preserve"> </w:t>
      </w:r>
      <w:r w:rsidR="00B14E1B" w:rsidRPr="00CC506F">
        <w:rPr>
          <w:rFonts w:ascii="Times New Roman" w:hAnsi="Times New Roman"/>
          <w:sz w:val="22"/>
          <w:szCs w:val="22"/>
          <w:lang w:val="fr-BE"/>
        </w:rPr>
        <w:t>3</w:t>
      </w:r>
      <w:r w:rsidR="00AA685F" w:rsidRPr="00CC506F">
        <w:rPr>
          <w:rFonts w:ascii="Times New Roman" w:hAnsi="Times New Roman"/>
          <w:sz w:val="22"/>
          <w:szCs w:val="22"/>
          <w:lang w:val="fr-BE"/>
        </w:rPr>
        <w:t xml:space="preserve"> doit être rempli</w:t>
      </w:r>
      <w:r w:rsidR="00B14E1B" w:rsidRPr="00CC506F">
        <w:rPr>
          <w:rFonts w:ascii="Times New Roman" w:hAnsi="Times New Roman"/>
          <w:sz w:val="22"/>
          <w:szCs w:val="22"/>
          <w:lang w:val="fr-BE"/>
        </w:rPr>
        <w:t>e</w:t>
      </w:r>
      <w:r w:rsidR="00AA685F" w:rsidRPr="00CC506F">
        <w:rPr>
          <w:rFonts w:ascii="Times New Roman" w:hAnsi="Times New Roman"/>
          <w:sz w:val="22"/>
          <w:szCs w:val="22"/>
          <w:lang w:val="fr-BE"/>
        </w:rPr>
        <w:t xml:space="preserve"> par le soumissionnaire et doit détailler l’offre (l’utilisation des mots</w:t>
      </w:r>
      <w:r w:rsidR="00681C19" w:rsidRPr="00CC506F">
        <w:rPr>
          <w:rFonts w:ascii="Times New Roman" w:hAnsi="Times New Roman"/>
          <w:sz w:val="22"/>
          <w:szCs w:val="22"/>
          <w:lang w:val="fr-BE"/>
        </w:rPr>
        <w:t xml:space="preserve"> « conforme »</w:t>
      </w:r>
      <w:r w:rsidR="00AA685F" w:rsidRPr="00CC506F">
        <w:rPr>
          <w:rFonts w:ascii="Times New Roman" w:hAnsi="Times New Roman"/>
          <w:sz w:val="22"/>
          <w:szCs w:val="22"/>
          <w:lang w:val="fr-BE"/>
        </w:rPr>
        <w:t xml:space="preserve"> et</w:t>
      </w:r>
      <w:r w:rsidR="00681C19" w:rsidRPr="00CC506F">
        <w:rPr>
          <w:rFonts w:ascii="Times New Roman" w:hAnsi="Times New Roman"/>
          <w:sz w:val="22"/>
          <w:szCs w:val="22"/>
          <w:lang w:val="fr-BE"/>
        </w:rPr>
        <w:t xml:space="preserve"> « oui »</w:t>
      </w:r>
      <w:r w:rsidR="00AA685F" w:rsidRPr="00CC506F">
        <w:rPr>
          <w:rFonts w:ascii="Times New Roman" w:hAnsi="Times New Roman"/>
          <w:sz w:val="22"/>
          <w:szCs w:val="22"/>
          <w:lang w:val="fr-BE"/>
        </w:rPr>
        <w:t xml:space="preserve"> sont à cet égard insuffisants)</w:t>
      </w:r>
    </w:p>
    <w:p w14:paraId="79A0F214" w14:textId="77777777" w:rsidR="00AA685F" w:rsidRPr="00CC506F" w:rsidRDefault="00250DD5">
      <w:pPr>
        <w:numPr>
          <w:ilvl w:val="0"/>
          <w:numId w:val="2"/>
        </w:numPr>
        <w:spacing w:before="0"/>
        <w:jc w:val="both"/>
        <w:rPr>
          <w:rFonts w:ascii="Times New Roman" w:hAnsi="Times New Roman"/>
          <w:sz w:val="22"/>
          <w:szCs w:val="22"/>
          <w:lang w:val="fr-BE"/>
        </w:rPr>
      </w:pPr>
      <w:r w:rsidRPr="00CC506F">
        <w:rPr>
          <w:rFonts w:ascii="Times New Roman" w:hAnsi="Times New Roman"/>
          <w:sz w:val="22"/>
          <w:szCs w:val="22"/>
          <w:lang w:val="fr-BE"/>
        </w:rPr>
        <w:t>La c</w:t>
      </w:r>
      <w:r w:rsidR="00AA685F" w:rsidRPr="00CC506F">
        <w:rPr>
          <w:rFonts w:ascii="Times New Roman" w:hAnsi="Times New Roman"/>
          <w:sz w:val="22"/>
          <w:szCs w:val="22"/>
          <w:lang w:val="fr-BE"/>
        </w:rPr>
        <w:t>olonne</w:t>
      </w:r>
      <w:r w:rsidR="00AA685F" w:rsidRPr="00CC506F" w:rsidDel="00276391">
        <w:rPr>
          <w:rFonts w:ascii="Times New Roman" w:hAnsi="Times New Roman"/>
          <w:sz w:val="22"/>
          <w:szCs w:val="22"/>
          <w:lang w:val="fr-BE"/>
        </w:rPr>
        <w:t xml:space="preserve"> </w:t>
      </w:r>
      <w:r w:rsidR="00B14E1B" w:rsidRPr="00CC506F">
        <w:rPr>
          <w:rFonts w:ascii="Times New Roman" w:hAnsi="Times New Roman"/>
          <w:sz w:val="22"/>
          <w:szCs w:val="22"/>
          <w:lang w:val="fr-BE"/>
        </w:rPr>
        <w:t>4</w:t>
      </w:r>
      <w:r w:rsidR="00AA685F" w:rsidRPr="00CC506F">
        <w:rPr>
          <w:rFonts w:ascii="Times New Roman" w:hAnsi="Times New Roman"/>
          <w:sz w:val="22"/>
          <w:szCs w:val="22"/>
          <w:lang w:val="fr-BE"/>
        </w:rPr>
        <w:t xml:space="preserve"> permet au soumissionnaire de </w:t>
      </w:r>
      <w:r w:rsidR="00991975" w:rsidRPr="00CC506F">
        <w:rPr>
          <w:rFonts w:ascii="Times New Roman" w:hAnsi="Times New Roman"/>
          <w:sz w:val="22"/>
          <w:szCs w:val="22"/>
          <w:lang w:val="fr-BE"/>
        </w:rPr>
        <w:t xml:space="preserve">formuler </w:t>
      </w:r>
      <w:r w:rsidR="00AA685F" w:rsidRPr="00CC506F">
        <w:rPr>
          <w:rFonts w:ascii="Times New Roman" w:hAnsi="Times New Roman"/>
          <w:sz w:val="22"/>
          <w:szCs w:val="22"/>
          <w:lang w:val="fr-BE"/>
        </w:rPr>
        <w:t xml:space="preserve">des commentaires sur son offre de fournitures et de faire éventuellement </w:t>
      </w:r>
      <w:r w:rsidR="00991975" w:rsidRPr="00CC506F">
        <w:rPr>
          <w:rFonts w:ascii="Times New Roman" w:hAnsi="Times New Roman"/>
          <w:sz w:val="22"/>
          <w:szCs w:val="22"/>
          <w:lang w:val="fr-BE"/>
        </w:rPr>
        <w:t>référence à des documents</w:t>
      </w:r>
    </w:p>
    <w:p w14:paraId="2E73DA7C" w14:textId="43B9DC03" w:rsidR="00AA685F" w:rsidRPr="00CC506F" w:rsidRDefault="00AA685F" w:rsidP="00085A11">
      <w:pPr>
        <w:jc w:val="both"/>
        <w:rPr>
          <w:rFonts w:ascii="Times New Roman" w:hAnsi="Times New Roman"/>
          <w:sz w:val="22"/>
          <w:szCs w:val="22"/>
          <w:lang w:val="fr-BE"/>
        </w:rPr>
      </w:pPr>
      <w:r w:rsidRPr="00CC506F">
        <w:rPr>
          <w:rFonts w:ascii="Times New Roman" w:hAnsi="Times New Roman"/>
          <w:sz w:val="22"/>
          <w:szCs w:val="22"/>
          <w:lang w:val="fr-BE"/>
        </w:rPr>
        <w:t>La documentation éventuellement fournie doit clairement indiquer (souligné, remarques) les modèles offerts et les options incluses, s’il y a lieu, afin que les évaluateurs puissent voir l’exacte configuration. Les offres ne permettant pas d’identifi</w:t>
      </w:r>
      <w:r w:rsidR="00B14E1B" w:rsidRPr="00CC506F">
        <w:rPr>
          <w:rFonts w:ascii="Times New Roman" w:hAnsi="Times New Roman"/>
          <w:sz w:val="22"/>
          <w:szCs w:val="22"/>
          <w:lang w:val="fr-BE"/>
        </w:rPr>
        <w:t>er</w:t>
      </w:r>
      <w:r w:rsidRPr="00CC506F">
        <w:rPr>
          <w:rFonts w:ascii="Times New Roman" w:hAnsi="Times New Roman"/>
          <w:sz w:val="22"/>
          <w:szCs w:val="22"/>
          <w:lang w:val="fr-BE"/>
        </w:rPr>
        <w:t xml:space="preserve"> précisément les modèles et les spécifications pourront se voir rejetées par le </w:t>
      </w:r>
      <w:r w:rsidR="005E753D" w:rsidRPr="00CC506F">
        <w:rPr>
          <w:rFonts w:ascii="Times New Roman" w:hAnsi="Times New Roman"/>
          <w:sz w:val="22"/>
          <w:szCs w:val="22"/>
          <w:lang w:val="fr-BE"/>
        </w:rPr>
        <w:t>Comité d’Evaluation</w:t>
      </w:r>
      <w:r w:rsidRPr="00CC506F">
        <w:rPr>
          <w:rFonts w:ascii="Times New Roman" w:hAnsi="Times New Roman"/>
          <w:sz w:val="22"/>
          <w:szCs w:val="22"/>
          <w:lang w:val="fr-BE"/>
        </w:rPr>
        <w:t>.</w:t>
      </w:r>
    </w:p>
    <w:p w14:paraId="2D918C35" w14:textId="77777777" w:rsidR="00AA685F" w:rsidRPr="00CC506F" w:rsidRDefault="00AA685F" w:rsidP="00085A11">
      <w:pPr>
        <w:jc w:val="both"/>
        <w:rPr>
          <w:rFonts w:ascii="Times New Roman" w:hAnsi="Times New Roman"/>
          <w:sz w:val="22"/>
          <w:szCs w:val="22"/>
          <w:lang w:val="fr-BE"/>
        </w:rPr>
      </w:pPr>
      <w:r w:rsidRPr="00CC506F">
        <w:rPr>
          <w:rFonts w:ascii="Times New Roman" w:hAnsi="Times New Roman"/>
          <w:sz w:val="22"/>
          <w:szCs w:val="22"/>
          <w:lang w:val="fr-BE"/>
        </w:rPr>
        <w:t xml:space="preserve">L’offre doit être </w:t>
      </w:r>
      <w:r w:rsidR="00B14E1B" w:rsidRPr="00CC506F">
        <w:rPr>
          <w:rFonts w:ascii="Times New Roman" w:hAnsi="Times New Roman"/>
          <w:sz w:val="22"/>
          <w:szCs w:val="22"/>
          <w:lang w:val="fr-BE"/>
        </w:rPr>
        <w:t xml:space="preserve">suffisamment </w:t>
      </w:r>
      <w:r w:rsidRPr="00CC506F">
        <w:rPr>
          <w:rFonts w:ascii="Times New Roman" w:hAnsi="Times New Roman"/>
          <w:sz w:val="22"/>
          <w:szCs w:val="22"/>
          <w:lang w:val="fr-BE"/>
        </w:rPr>
        <w:t>clair</w:t>
      </w:r>
      <w:r w:rsidR="00B14E1B" w:rsidRPr="00CC506F">
        <w:rPr>
          <w:rFonts w:ascii="Times New Roman" w:hAnsi="Times New Roman"/>
          <w:sz w:val="22"/>
          <w:szCs w:val="22"/>
          <w:lang w:val="fr-BE"/>
        </w:rPr>
        <w:t>e</w:t>
      </w:r>
      <w:r w:rsidRPr="00CC506F">
        <w:rPr>
          <w:rFonts w:ascii="Times New Roman" w:hAnsi="Times New Roman"/>
          <w:sz w:val="22"/>
          <w:szCs w:val="22"/>
          <w:lang w:val="fr-BE"/>
        </w:rPr>
        <w:t xml:space="preserve"> pour permettre aux évaluateurs </w:t>
      </w:r>
      <w:r w:rsidR="00B14E1B" w:rsidRPr="00CC506F">
        <w:rPr>
          <w:rFonts w:ascii="Times New Roman" w:hAnsi="Times New Roman"/>
          <w:sz w:val="22"/>
          <w:szCs w:val="22"/>
          <w:lang w:val="fr-BE"/>
        </w:rPr>
        <w:t xml:space="preserve">d'effectuer </w:t>
      </w:r>
      <w:r w:rsidRPr="00CC506F">
        <w:rPr>
          <w:rFonts w:ascii="Times New Roman" w:hAnsi="Times New Roman"/>
          <w:sz w:val="22"/>
          <w:szCs w:val="22"/>
          <w:lang w:val="fr-BE"/>
        </w:rPr>
        <w:t xml:space="preserve">aisément </w:t>
      </w:r>
      <w:r w:rsidR="00085A11" w:rsidRPr="00CC506F">
        <w:rPr>
          <w:rFonts w:ascii="Times New Roman" w:hAnsi="Times New Roman"/>
          <w:sz w:val="22"/>
          <w:szCs w:val="22"/>
          <w:lang w:val="fr-BE"/>
        </w:rPr>
        <w:t xml:space="preserve">une comparaison </w:t>
      </w:r>
      <w:r w:rsidRPr="00CC506F">
        <w:rPr>
          <w:rFonts w:ascii="Times New Roman" w:hAnsi="Times New Roman"/>
          <w:sz w:val="22"/>
          <w:szCs w:val="22"/>
          <w:lang w:val="fr-BE"/>
        </w:rPr>
        <w:t xml:space="preserve">entre </w:t>
      </w:r>
      <w:r w:rsidR="00085A11" w:rsidRPr="00CC506F">
        <w:rPr>
          <w:rFonts w:ascii="Times New Roman" w:hAnsi="Times New Roman"/>
          <w:sz w:val="22"/>
          <w:szCs w:val="22"/>
          <w:lang w:val="fr-BE"/>
        </w:rPr>
        <w:t>l</w:t>
      </w:r>
      <w:r w:rsidRPr="00CC506F">
        <w:rPr>
          <w:rFonts w:ascii="Times New Roman" w:hAnsi="Times New Roman"/>
          <w:sz w:val="22"/>
          <w:szCs w:val="22"/>
          <w:lang w:val="fr-BE"/>
        </w:rPr>
        <w:t xml:space="preserve">es spécifications demandées et </w:t>
      </w:r>
      <w:r w:rsidR="00085A11" w:rsidRPr="00CC506F">
        <w:rPr>
          <w:rFonts w:ascii="Times New Roman" w:hAnsi="Times New Roman"/>
          <w:sz w:val="22"/>
          <w:szCs w:val="22"/>
          <w:lang w:val="fr-BE"/>
        </w:rPr>
        <w:t>l</w:t>
      </w:r>
      <w:r w:rsidRPr="00CC506F">
        <w:rPr>
          <w:rFonts w:ascii="Times New Roman" w:hAnsi="Times New Roman"/>
          <w:sz w:val="22"/>
          <w:szCs w:val="22"/>
          <w:lang w:val="fr-BE"/>
        </w:rPr>
        <w:t xml:space="preserve">es spécifications </w:t>
      </w:r>
      <w:r w:rsidR="00085A11" w:rsidRPr="00CC506F">
        <w:rPr>
          <w:rFonts w:ascii="Times New Roman" w:hAnsi="Times New Roman"/>
          <w:sz w:val="22"/>
          <w:szCs w:val="22"/>
          <w:lang w:val="fr-BE"/>
        </w:rPr>
        <w:t>proposées</w:t>
      </w:r>
      <w:r w:rsidRPr="00CC506F">
        <w:rPr>
          <w:rFonts w:ascii="Times New Roman" w:hAnsi="Times New Roman"/>
          <w:sz w:val="22"/>
          <w:szCs w:val="22"/>
          <w:lang w:val="fr-BE"/>
        </w:rPr>
        <w:t>.</w:t>
      </w:r>
    </w:p>
    <w:p w14:paraId="06C568C0" w14:textId="7A37B391" w:rsidR="00312AEC" w:rsidRPr="00CC506F" w:rsidRDefault="00031E58" w:rsidP="00301346">
      <w:pPr>
        <w:ind w:hanging="33"/>
        <w:jc w:val="both"/>
        <w:rPr>
          <w:rFonts w:ascii="Times New Roman" w:hAnsi="Times New Roman"/>
          <w:highlight w:val="green"/>
          <w:lang w:val="fr-BE"/>
        </w:rPr>
      </w:pPr>
      <w:r w:rsidRPr="00CC506F">
        <w:rPr>
          <w:rFonts w:ascii="Times New Roman" w:hAnsi="Times New Roman"/>
          <w:highlight w:val="green"/>
          <w:lang w:val="fr-BE"/>
        </w:rPr>
        <w:br w:type="page"/>
      </w:r>
    </w:p>
    <w:tbl>
      <w:tblPr>
        <w:tblW w:w="14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786"/>
        <w:gridCol w:w="4286"/>
        <w:gridCol w:w="2835"/>
        <w:gridCol w:w="1984"/>
      </w:tblGrid>
      <w:tr w:rsidR="00FE0651" w:rsidRPr="00CC506F" w14:paraId="4BDC12E2" w14:textId="77777777" w:rsidTr="00FE0651">
        <w:trPr>
          <w:trHeight w:val="879"/>
        </w:trPr>
        <w:tc>
          <w:tcPr>
            <w:tcW w:w="1101" w:type="dxa"/>
            <w:shd w:val="clear" w:color="auto" w:fill="DEEAF6"/>
          </w:tcPr>
          <w:p w14:paraId="3EA2865F" w14:textId="77777777" w:rsidR="00312AEC" w:rsidRPr="00CC506F" w:rsidRDefault="00312AEC" w:rsidP="00FE0651">
            <w:pPr>
              <w:jc w:val="center"/>
              <w:rPr>
                <w:rFonts w:ascii="Times New Roman" w:hAnsi="Times New Roman"/>
                <w:b/>
                <w:sz w:val="22"/>
                <w:szCs w:val="22"/>
                <w:lang w:val="fr-BE"/>
              </w:rPr>
            </w:pPr>
            <w:r w:rsidRPr="00CC506F">
              <w:rPr>
                <w:rFonts w:ascii="Times New Roman" w:hAnsi="Times New Roman"/>
                <w:b/>
                <w:sz w:val="22"/>
                <w:szCs w:val="22"/>
                <w:lang w:val="fr-BE"/>
              </w:rPr>
              <w:lastRenderedPageBreak/>
              <w:t>1</w:t>
            </w:r>
          </w:p>
          <w:p w14:paraId="7C09B74F" w14:textId="77777777" w:rsidR="00312AEC" w:rsidRPr="00CC506F" w:rsidRDefault="00312AEC" w:rsidP="00FE0651">
            <w:pPr>
              <w:jc w:val="center"/>
              <w:rPr>
                <w:rFonts w:ascii="Times New Roman" w:hAnsi="Times New Roman"/>
                <w:b/>
                <w:sz w:val="22"/>
                <w:szCs w:val="22"/>
                <w:lang w:val="fr-BE"/>
              </w:rPr>
            </w:pPr>
            <w:r w:rsidRPr="00CC506F">
              <w:rPr>
                <w:rFonts w:ascii="Times New Roman" w:hAnsi="Times New Roman"/>
                <w:b/>
                <w:sz w:val="22"/>
                <w:szCs w:val="22"/>
                <w:lang w:val="fr-BE"/>
              </w:rPr>
              <w:t xml:space="preserve">Article numéro </w:t>
            </w:r>
          </w:p>
        </w:tc>
        <w:tc>
          <w:tcPr>
            <w:tcW w:w="4786" w:type="dxa"/>
            <w:shd w:val="clear" w:color="auto" w:fill="DEEAF6"/>
          </w:tcPr>
          <w:p w14:paraId="1BCA58DF" w14:textId="77777777" w:rsidR="00312AEC" w:rsidRPr="00CC506F" w:rsidRDefault="00312AEC" w:rsidP="00FE0651">
            <w:pPr>
              <w:jc w:val="center"/>
              <w:rPr>
                <w:rFonts w:ascii="Times New Roman" w:hAnsi="Times New Roman"/>
                <w:b/>
                <w:sz w:val="22"/>
                <w:szCs w:val="22"/>
                <w:lang w:val="fr-BE"/>
              </w:rPr>
            </w:pPr>
            <w:r w:rsidRPr="00CC506F">
              <w:rPr>
                <w:rFonts w:ascii="Times New Roman" w:hAnsi="Times New Roman"/>
                <w:b/>
                <w:sz w:val="22"/>
                <w:szCs w:val="22"/>
                <w:lang w:val="fr-BE"/>
              </w:rPr>
              <w:t>2</w:t>
            </w:r>
          </w:p>
          <w:p w14:paraId="3CC03090" w14:textId="77777777" w:rsidR="00312AEC" w:rsidRPr="00CC506F" w:rsidRDefault="00312AEC" w:rsidP="00FE0651">
            <w:pPr>
              <w:jc w:val="center"/>
              <w:rPr>
                <w:rFonts w:ascii="Times New Roman" w:hAnsi="Times New Roman"/>
                <w:b/>
                <w:sz w:val="22"/>
                <w:szCs w:val="22"/>
                <w:lang w:val="fr-BE"/>
              </w:rPr>
            </w:pPr>
            <w:r w:rsidRPr="00CC506F">
              <w:rPr>
                <w:rFonts w:ascii="Times New Roman" w:hAnsi="Times New Roman"/>
                <w:b/>
                <w:sz w:val="22"/>
                <w:szCs w:val="22"/>
                <w:lang w:val="fr-BE"/>
              </w:rPr>
              <w:t>Spécifications requises</w:t>
            </w:r>
          </w:p>
        </w:tc>
        <w:tc>
          <w:tcPr>
            <w:tcW w:w="4286" w:type="dxa"/>
            <w:shd w:val="clear" w:color="auto" w:fill="DEEAF6"/>
          </w:tcPr>
          <w:p w14:paraId="3413DE14" w14:textId="77777777" w:rsidR="00312AEC" w:rsidRPr="00CC506F" w:rsidRDefault="00312AEC" w:rsidP="00FE0651">
            <w:pPr>
              <w:tabs>
                <w:tab w:val="left" w:pos="729"/>
              </w:tabs>
              <w:jc w:val="center"/>
              <w:rPr>
                <w:rFonts w:ascii="Times New Roman" w:hAnsi="Times New Roman"/>
                <w:b/>
                <w:sz w:val="22"/>
                <w:szCs w:val="22"/>
                <w:lang w:val="fr-BE"/>
              </w:rPr>
            </w:pPr>
            <w:r w:rsidRPr="00CC506F">
              <w:rPr>
                <w:rFonts w:ascii="Times New Roman" w:hAnsi="Times New Roman"/>
                <w:b/>
                <w:sz w:val="22"/>
                <w:szCs w:val="22"/>
                <w:lang w:val="fr-BE"/>
              </w:rPr>
              <w:t>3</w:t>
            </w:r>
          </w:p>
          <w:p w14:paraId="793B6FF7" w14:textId="77777777" w:rsidR="00312AEC" w:rsidRPr="00CC506F" w:rsidRDefault="00312AEC" w:rsidP="00FE0651">
            <w:pPr>
              <w:tabs>
                <w:tab w:val="left" w:pos="729"/>
              </w:tabs>
              <w:jc w:val="center"/>
              <w:rPr>
                <w:rFonts w:ascii="Times New Roman" w:hAnsi="Times New Roman"/>
                <w:b/>
                <w:sz w:val="22"/>
                <w:szCs w:val="22"/>
                <w:lang w:val="fr-BE"/>
              </w:rPr>
            </w:pPr>
            <w:r w:rsidRPr="00CC506F">
              <w:rPr>
                <w:rFonts w:ascii="Times New Roman" w:hAnsi="Times New Roman"/>
                <w:b/>
                <w:sz w:val="22"/>
                <w:szCs w:val="22"/>
                <w:lang w:val="fr-BE"/>
              </w:rPr>
              <w:t>Spécifications proposées</w:t>
            </w:r>
          </w:p>
        </w:tc>
        <w:tc>
          <w:tcPr>
            <w:tcW w:w="2835" w:type="dxa"/>
            <w:shd w:val="clear" w:color="auto" w:fill="DEEAF6"/>
          </w:tcPr>
          <w:p w14:paraId="78435A9A" w14:textId="77777777" w:rsidR="00312AEC" w:rsidRPr="00CC506F" w:rsidRDefault="00312AEC" w:rsidP="00FE0651">
            <w:pPr>
              <w:tabs>
                <w:tab w:val="left" w:pos="729"/>
              </w:tabs>
              <w:jc w:val="center"/>
              <w:rPr>
                <w:rFonts w:ascii="Times New Roman" w:hAnsi="Times New Roman"/>
                <w:b/>
                <w:sz w:val="22"/>
                <w:szCs w:val="22"/>
                <w:lang w:val="fr-BE"/>
              </w:rPr>
            </w:pPr>
            <w:r w:rsidRPr="00CC506F">
              <w:rPr>
                <w:rFonts w:ascii="Times New Roman" w:hAnsi="Times New Roman"/>
                <w:b/>
                <w:sz w:val="22"/>
                <w:szCs w:val="22"/>
                <w:lang w:val="fr-BE"/>
              </w:rPr>
              <w:t>4</w:t>
            </w:r>
          </w:p>
          <w:p w14:paraId="4AF7BA29" w14:textId="77777777" w:rsidR="00312AEC" w:rsidRPr="00CC506F" w:rsidRDefault="00312AEC" w:rsidP="00FE0651">
            <w:pPr>
              <w:tabs>
                <w:tab w:val="left" w:pos="729"/>
              </w:tabs>
              <w:spacing w:after="0"/>
              <w:jc w:val="center"/>
              <w:rPr>
                <w:rFonts w:ascii="Times New Roman" w:hAnsi="Times New Roman"/>
                <w:b/>
                <w:sz w:val="22"/>
                <w:szCs w:val="22"/>
                <w:lang w:val="fr-BE"/>
              </w:rPr>
            </w:pPr>
            <w:r w:rsidRPr="00CC506F">
              <w:rPr>
                <w:rFonts w:ascii="Times New Roman" w:hAnsi="Times New Roman"/>
                <w:b/>
                <w:sz w:val="22"/>
                <w:szCs w:val="22"/>
                <w:lang w:val="fr-BE"/>
              </w:rPr>
              <w:t xml:space="preserve">Notes, remarques, </w:t>
            </w:r>
          </w:p>
          <w:p w14:paraId="1CAD863F" w14:textId="77777777" w:rsidR="00312AEC" w:rsidRPr="00CC506F" w:rsidRDefault="00312AEC" w:rsidP="00FE0651">
            <w:pPr>
              <w:tabs>
                <w:tab w:val="left" w:pos="729"/>
              </w:tabs>
              <w:spacing w:before="0"/>
              <w:jc w:val="center"/>
              <w:rPr>
                <w:rFonts w:ascii="Times New Roman" w:hAnsi="Times New Roman"/>
                <w:b/>
                <w:sz w:val="22"/>
                <w:szCs w:val="22"/>
                <w:lang w:val="fr-BE"/>
              </w:rPr>
            </w:pPr>
            <w:r w:rsidRPr="00CC506F">
              <w:rPr>
                <w:rFonts w:ascii="Times New Roman" w:hAnsi="Times New Roman"/>
                <w:b/>
                <w:sz w:val="22"/>
                <w:szCs w:val="22"/>
                <w:lang w:val="fr-BE"/>
              </w:rPr>
              <w:t>Réf. de la documentation</w:t>
            </w:r>
          </w:p>
        </w:tc>
        <w:tc>
          <w:tcPr>
            <w:tcW w:w="1984" w:type="dxa"/>
            <w:shd w:val="clear" w:color="auto" w:fill="DEEAF6"/>
          </w:tcPr>
          <w:p w14:paraId="4803E013" w14:textId="77777777" w:rsidR="00312AEC" w:rsidRPr="00CC506F" w:rsidRDefault="00312AEC" w:rsidP="00FE0651">
            <w:pPr>
              <w:tabs>
                <w:tab w:val="left" w:pos="729"/>
              </w:tabs>
              <w:jc w:val="center"/>
              <w:rPr>
                <w:rFonts w:ascii="Times New Roman" w:hAnsi="Times New Roman"/>
                <w:b/>
                <w:sz w:val="22"/>
                <w:szCs w:val="22"/>
                <w:lang w:val="fr-BE"/>
              </w:rPr>
            </w:pPr>
            <w:r w:rsidRPr="00CC506F">
              <w:rPr>
                <w:rFonts w:ascii="Times New Roman" w:hAnsi="Times New Roman"/>
                <w:b/>
                <w:sz w:val="22"/>
                <w:szCs w:val="22"/>
                <w:lang w:val="fr-BE"/>
              </w:rPr>
              <w:t>5</w:t>
            </w:r>
          </w:p>
          <w:p w14:paraId="57B813CA" w14:textId="6ADBAA55" w:rsidR="00312AEC" w:rsidRPr="00CC506F" w:rsidRDefault="00312AEC" w:rsidP="00262AA1">
            <w:pPr>
              <w:tabs>
                <w:tab w:val="left" w:pos="729"/>
              </w:tabs>
              <w:jc w:val="center"/>
              <w:rPr>
                <w:rFonts w:ascii="Times New Roman" w:hAnsi="Times New Roman"/>
                <w:b/>
                <w:sz w:val="22"/>
                <w:szCs w:val="22"/>
                <w:lang w:val="fr-BE"/>
              </w:rPr>
            </w:pPr>
            <w:r w:rsidRPr="00CC506F">
              <w:rPr>
                <w:rFonts w:ascii="Times New Roman" w:hAnsi="Times New Roman"/>
                <w:b/>
                <w:sz w:val="22"/>
                <w:szCs w:val="22"/>
                <w:lang w:val="fr-BE"/>
              </w:rPr>
              <w:t xml:space="preserve">Notes du </w:t>
            </w:r>
            <w:r w:rsidR="00262AA1" w:rsidRPr="00CC506F">
              <w:rPr>
                <w:rFonts w:ascii="Times New Roman" w:hAnsi="Times New Roman"/>
                <w:b/>
                <w:sz w:val="22"/>
                <w:szCs w:val="22"/>
                <w:lang w:val="fr-BE"/>
              </w:rPr>
              <w:t>C</w:t>
            </w:r>
            <w:r w:rsidRPr="00CC506F">
              <w:rPr>
                <w:rFonts w:ascii="Times New Roman" w:hAnsi="Times New Roman"/>
                <w:b/>
                <w:sz w:val="22"/>
                <w:szCs w:val="22"/>
                <w:lang w:val="fr-BE"/>
              </w:rPr>
              <w:t>omité d’</w:t>
            </w:r>
            <w:r w:rsidR="00262AA1" w:rsidRPr="00CC506F">
              <w:rPr>
                <w:rFonts w:ascii="Times New Roman" w:hAnsi="Times New Roman"/>
                <w:b/>
                <w:sz w:val="22"/>
                <w:szCs w:val="22"/>
                <w:lang w:val="fr-BE"/>
              </w:rPr>
              <w:t>E</w:t>
            </w:r>
            <w:r w:rsidRPr="00CC506F">
              <w:rPr>
                <w:rFonts w:ascii="Times New Roman" w:hAnsi="Times New Roman"/>
                <w:b/>
                <w:sz w:val="22"/>
                <w:szCs w:val="22"/>
                <w:lang w:val="fr-BE"/>
              </w:rPr>
              <w:t xml:space="preserve">valuation </w:t>
            </w:r>
          </w:p>
        </w:tc>
      </w:tr>
      <w:tr w:rsidR="00312AEC" w:rsidRPr="00CC506F" w14:paraId="64306C26" w14:textId="77777777" w:rsidTr="00FE0651">
        <w:tc>
          <w:tcPr>
            <w:tcW w:w="14992" w:type="dxa"/>
            <w:gridSpan w:val="5"/>
            <w:shd w:val="clear" w:color="auto" w:fill="auto"/>
          </w:tcPr>
          <w:p w14:paraId="54CD5486" w14:textId="7D8BC263" w:rsidR="00312AEC" w:rsidRPr="00CC506F" w:rsidRDefault="00312AEC" w:rsidP="00FE0651">
            <w:pPr>
              <w:pStyle w:val="Heading2"/>
              <w:keepNext w:val="0"/>
              <w:jc w:val="both"/>
              <w:rPr>
                <w:rFonts w:ascii="Times New Roman" w:hAnsi="Times New Roman"/>
              </w:rPr>
            </w:pPr>
            <w:r w:rsidRPr="00CC506F">
              <w:rPr>
                <w:rFonts w:ascii="Times New Roman" w:hAnsi="Times New Roman"/>
                <w:b/>
                <w:sz w:val="22"/>
              </w:rPr>
              <w:t>Lot n°1</w:t>
            </w:r>
            <w:r w:rsidRPr="00CC506F">
              <w:rPr>
                <w:rFonts w:ascii="Times New Roman" w:hAnsi="Times New Roman"/>
                <w:sz w:val="22"/>
              </w:rPr>
              <w:t xml:space="preserve"> : </w:t>
            </w:r>
            <w:r w:rsidR="005C167E" w:rsidRPr="00CC506F">
              <w:rPr>
                <w:rFonts w:ascii="Times New Roman" w:hAnsi="Times New Roman"/>
                <w:sz w:val="22"/>
              </w:rPr>
              <w:t>Matériels audiovisuels et de communication</w:t>
            </w:r>
            <w:r w:rsidRPr="00CC506F">
              <w:rPr>
                <w:rFonts w:ascii="Times New Roman" w:hAnsi="Times New Roman"/>
                <w:sz w:val="22"/>
              </w:rPr>
              <w:t xml:space="preserve"> </w:t>
            </w:r>
          </w:p>
        </w:tc>
      </w:tr>
      <w:tr w:rsidR="00FE0651" w:rsidRPr="00CC506F" w14:paraId="45A0D532" w14:textId="77777777" w:rsidTr="00FE0651">
        <w:tc>
          <w:tcPr>
            <w:tcW w:w="1101" w:type="dxa"/>
            <w:shd w:val="clear" w:color="auto" w:fill="auto"/>
          </w:tcPr>
          <w:p w14:paraId="30B1D4FB" w14:textId="77777777" w:rsidR="00312AEC" w:rsidRPr="00CC506F" w:rsidRDefault="00312AEC" w:rsidP="00FE0651">
            <w:pPr>
              <w:jc w:val="center"/>
              <w:rPr>
                <w:rFonts w:ascii="Times New Roman" w:hAnsi="Times New Roman"/>
                <w:sz w:val="22"/>
                <w:szCs w:val="22"/>
                <w:lang w:val="fr-BE"/>
              </w:rPr>
            </w:pPr>
            <w:r w:rsidRPr="00CC506F">
              <w:rPr>
                <w:rFonts w:ascii="Times New Roman" w:hAnsi="Times New Roman"/>
                <w:sz w:val="22"/>
                <w:szCs w:val="22"/>
                <w:lang w:val="fr-BE"/>
              </w:rPr>
              <w:t>1</w:t>
            </w:r>
          </w:p>
        </w:tc>
        <w:tc>
          <w:tcPr>
            <w:tcW w:w="4786" w:type="dxa"/>
            <w:shd w:val="clear" w:color="auto" w:fill="auto"/>
          </w:tcPr>
          <w:p w14:paraId="4D111BD1" w14:textId="030C1D91" w:rsidR="00A70EF1" w:rsidRPr="00CC506F" w:rsidRDefault="00A70EF1" w:rsidP="00A70EF1">
            <w:pPr>
              <w:rPr>
                <w:rFonts w:ascii="Times New Roman" w:hAnsi="Times New Roman"/>
                <w:b/>
                <w:sz w:val="24"/>
                <w:szCs w:val="24"/>
                <w:lang w:val="fr-BE"/>
              </w:rPr>
            </w:pPr>
            <w:r w:rsidRPr="00CC506F">
              <w:rPr>
                <w:rFonts w:ascii="Times New Roman" w:hAnsi="Times New Roman"/>
                <w:b/>
                <w:sz w:val="24"/>
                <w:szCs w:val="24"/>
                <w:lang w:val="fr-BE"/>
              </w:rPr>
              <w:t xml:space="preserve">Vidéo projecteur avec </w:t>
            </w:r>
            <w:r w:rsidR="008322C0" w:rsidRPr="00CC506F">
              <w:rPr>
                <w:rFonts w:ascii="Times New Roman" w:hAnsi="Times New Roman"/>
                <w:b/>
                <w:sz w:val="24"/>
                <w:szCs w:val="24"/>
                <w:lang w:val="fr-BE"/>
              </w:rPr>
              <w:t>écran</w:t>
            </w:r>
            <w:r w:rsidRPr="00CC506F">
              <w:rPr>
                <w:rFonts w:ascii="Times New Roman" w:hAnsi="Times New Roman"/>
                <w:b/>
                <w:sz w:val="24"/>
                <w:szCs w:val="24"/>
                <w:lang w:val="fr-BE"/>
              </w:rPr>
              <w:t xml:space="preserve"> de projection</w:t>
            </w:r>
          </w:p>
          <w:p w14:paraId="2464FF43" w14:textId="77777777" w:rsidR="00A70EF1" w:rsidRPr="00CC506F" w:rsidRDefault="00A70EF1" w:rsidP="00A70EF1">
            <w:pPr>
              <w:spacing w:before="0" w:after="0"/>
              <w:rPr>
                <w:rFonts w:ascii="Times New Roman" w:hAnsi="Times New Roman"/>
                <w:b/>
                <w:color w:val="000000"/>
                <w:lang w:val="fr-BE"/>
              </w:rPr>
            </w:pPr>
            <w:r w:rsidRPr="00CC506F">
              <w:rPr>
                <w:rFonts w:ascii="Times New Roman" w:hAnsi="Times New Roman"/>
                <w:b/>
                <w:color w:val="000000"/>
                <w:lang w:val="fr-BE"/>
              </w:rPr>
              <w:t>Vidéoprojecteur</w:t>
            </w:r>
          </w:p>
          <w:p w14:paraId="51A17B1D" w14:textId="77777777" w:rsidR="00A70EF1" w:rsidRPr="00CC506F" w:rsidRDefault="00A70EF1">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3000 lumens au minimum, </w:t>
            </w:r>
          </w:p>
          <w:p w14:paraId="3AFCF634" w14:textId="77777777" w:rsidR="00A70EF1" w:rsidRPr="00CC506F" w:rsidRDefault="00A70EF1">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Entrées : 1 VGA et 1 HDMI au minimum</w:t>
            </w:r>
          </w:p>
          <w:p w14:paraId="157E0D99" w14:textId="77777777" w:rsidR="00A70EF1" w:rsidRPr="00CC506F" w:rsidRDefault="00A70EF1">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Résolution : 800x600 au minimum, </w:t>
            </w:r>
          </w:p>
          <w:p w14:paraId="1FDC5EDB" w14:textId="77777777" w:rsidR="00A70EF1" w:rsidRPr="00CC506F" w:rsidRDefault="00A70EF1">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Accessoires : câbles alimentation, VGA et HDMI</w:t>
            </w:r>
          </w:p>
          <w:p w14:paraId="642FBAD8" w14:textId="77777777" w:rsidR="00A70EF1" w:rsidRPr="00CC506F" w:rsidRDefault="00A70EF1">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Documentation en français</w:t>
            </w:r>
          </w:p>
          <w:p w14:paraId="161FCEA8" w14:textId="77777777" w:rsidR="00A70EF1" w:rsidRPr="00CC506F" w:rsidRDefault="00A70EF1">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Garantie au moins 12 mois</w:t>
            </w:r>
          </w:p>
          <w:p w14:paraId="5D47C2DE" w14:textId="77777777" w:rsidR="00A70EF1" w:rsidRPr="00CC506F" w:rsidRDefault="00A70EF1" w:rsidP="00A70EF1">
            <w:pPr>
              <w:spacing w:before="0" w:after="0"/>
              <w:rPr>
                <w:rFonts w:ascii="Times New Roman" w:hAnsi="Times New Roman"/>
                <w:color w:val="000000"/>
                <w:lang w:val="fr-BE"/>
              </w:rPr>
            </w:pPr>
            <w:r w:rsidRPr="00CC506F">
              <w:rPr>
                <w:rFonts w:ascii="Times New Roman" w:hAnsi="Times New Roman"/>
                <w:b/>
                <w:color w:val="000000"/>
                <w:lang w:val="fr-BE"/>
              </w:rPr>
              <w:t>Ecran de projection</w:t>
            </w:r>
            <w:r w:rsidRPr="00CC506F">
              <w:rPr>
                <w:rFonts w:ascii="Times New Roman" w:hAnsi="Times New Roman"/>
                <w:color w:val="000000"/>
                <w:lang w:val="fr-BE"/>
              </w:rPr>
              <w:t xml:space="preserve"> </w:t>
            </w:r>
          </w:p>
          <w:p w14:paraId="250BB590" w14:textId="77777777" w:rsidR="00A70EF1" w:rsidRPr="00CC506F" w:rsidRDefault="00A70EF1">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Adapté au vidéo projecteur </w:t>
            </w:r>
          </w:p>
          <w:p w14:paraId="283F4D98" w14:textId="77777777" w:rsidR="00312AEC" w:rsidRPr="00CC506F" w:rsidRDefault="00A70EF1">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Avec trépied</w:t>
            </w:r>
          </w:p>
          <w:p w14:paraId="12C67D1A" w14:textId="6B7E7281" w:rsidR="00DA6478" w:rsidRPr="00CC506F" w:rsidRDefault="00DA6478" w:rsidP="00DA6478">
            <w:pPr>
              <w:pStyle w:val="ListParagraph"/>
              <w:spacing w:after="0" w:line="240" w:lineRule="auto"/>
              <w:ind w:left="0"/>
              <w:rPr>
                <w:rFonts w:ascii="Times New Roman" w:hAnsi="Times New Roman"/>
                <w:bCs/>
                <w:sz w:val="24"/>
                <w:szCs w:val="24"/>
                <w:lang w:val="fr-BE"/>
              </w:rPr>
            </w:pPr>
            <w:r w:rsidRPr="00CC506F">
              <w:rPr>
                <w:rFonts w:ascii="Times New Roman" w:hAnsi="Times New Roman"/>
                <w:bCs/>
                <w:sz w:val="24"/>
                <w:szCs w:val="24"/>
                <w:lang w:val="fr-BE"/>
              </w:rPr>
              <w:t>Nombre : 3</w:t>
            </w:r>
          </w:p>
        </w:tc>
        <w:tc>
          <w:tcPr>
            <w:tcW w:w="4286" w:type="dxa"/>
            <w:shd w:val="clear" w:color="auto" w:fill="auto"/>
          </w:tcPr>
          <w:p w14:paraId="63BA0DAF" w14:textId="77777777" w:rsidR="00312AEC" w:rsidRPr="00CC506F" w:rsidRDefault="00312AEC" w:rsidP="00190F61">
            <w:pPr>
              <w:rPr>
                <w:rFonts w:ascii="Times New Roman" w:hAnsi="Times New Roman"/>
                <w:b/>
                <w:sz w:val="22"/>
                <w:szCs w:val="22"/>
                <w:lang w:val="fr-BE"/>
              </w:rPr>
            </w:pPr>
            <w:r w:rsidRPr="00CC506F">
              <w:rPr>
                <w:rFonts w:ascii="Times New Roman" w:hAnsi="Times New Roman"/>
                <w:sz w:val="22"/>
                <w:szCs w:val="22"/>
                <w:lang w:val="fr-BE"/>
              </w:rPr>
              <w:t xml:space="preserve"> </w:t>
            </w:r>
          </w:p>
        </w:tc>
        <w:tc>
          <w:tcPr>
            <w:tcW w:w="2835" w:type="dxa"/>
            <w:shd w:val="clear" w:color="auto" w:fill="auto"/>
          </w:tcPr>
          <w:p w14:paraId="73ABD819" w14:textId="77777777" w:rsidR="00312AEC" w:rsidRPr="00CC506F" w:rsidRDefault="00312AEC" w:rsidP="00190F61">
            <w:pPr>
              <w:rPr>
                <w:rFonts w:ascii="Times New Roman" w:hAnsi="Times New Roman"/>
                <w:b/>
                <w:sz w:val="22"/>
                <w:szCs w:val="22"/>
                <w:lang w:val="fr-BE"/>
              </w:rPr>
            </w:pPr>
          </w:p>
        </w:tc>
        <w:tc>
          <w:tcPr>
            <w:tcW w:w="1984" w:type="dxa"/>
            <w:shd w:val="clear" w:color="auto" w:fill="auto"/>
          </w:tcPr>
          <w:p w14:paraId="228E3C02" w14:textId="77777777" w:rsidR="00312AEC" w:rsidRPr="00CC506F" w:rsidRDefault="00312AEC" w:rsidP="00190F61">
            <w:pPr>
              <w:rPr>
                <w:rFonts w:ascii="Times New Roman" w:hAnsi="Times New Roman"/>
                <w:b/>
                <w:sz w:val="22"/>
                <w:szCs w:val="22"/>
                <w:lang w:val="fr-BE"/>
              </w:rPr>
            </w:pPr>
          </w:p>
        </w:tc>
      </w:tr>
      <w:tr w:rsidR="00FE0651" w:rsidRPr="00CC506F" w14:paraId="3B573409" w14:textId="77777777" w:rsidTr="00FE0651">
        <w:tc>
          <w:tcPr>
            <w:tcW w:w="1101" w:type="dxa"/>
            <w:shd w:val="clear" w:color="auto" w:fill="auto"/>
          </w:tcPr>
          <w:p w14:paraId="461FA90B" w14:textId="77777777" w:rsidR="00312AEC" w:rsidRPr="00CC506F" w:rsidRDefault="00312AEC" w:rsidP="00FE0651">
            <w:pPr>
              <w:jc w:val="center"/>
              <w:rPr>
                <w:rFonts w:ascii="Times New Roman" w:hAnsi="Times New Roman"/>
                <w:sz w:val="22"/>
                <w:szCs w:val="22"/>
                <w:highlight w:val="green"/>
                <w:lang w:val="fr-BE"/>
              </w:rPr>
            </w:pPr>
            <w:r w:rsidRPr="00CC506F">
              <w:rPr>
                <w:rFonts w:ascii="Times New Roman" w:hAnsi="Times New Roman"/>
                <w:sz w:val="22"/>
                <w:szCs w:val="22"/>
                <w:lang w:val="fr-BE"/>
              </w:rPr>
              <w:t>2</w:t>
            </w:r>
          </w:p>
        </w:tc>
        <w:tc>
          <w:tcPr>
            <w:tcW w:w="4786" w:type="dxa"/>
            <w:shd w:val="clear" w:color="auto" w:fill="auto"/>
          </w:tcPr>
          <w:p w14:paraId="05705C7E" w14:textId="77777777" w:rsidR="00A70EF1" w:rsidRPr="00CC506F" w:rsidRDefault="00A70EF1" w:rsidP="00A70EF1">
            <w:pPr>
              <w:rPr>
                <w:rFonts w:ascii="Times New Roman" w:hAnsi="Times New Roman"/>
                <w:b/>
                <w:sz w:val="24"/>
                <w:szCs w:val="24"/>
                <w:lang w:val="fr-BE"/>
              </w:rPr>
            </w:pPr>
            <w:r w:rsidRPr="00CC506F">
              <w:rPr>
                <w:rFonts w:ascii="Times New Roman" w:hAnsi="Times New Roman"/>
                <w:b/>
                <w:sz w:val="24"/>
                <w:szCs w:val="24"/>
                <w:lang w:val="fr-BE"/>
              </w:rPr>
              <w:t xml:space="preserve">Pico vidéo projecteur </w:t>
            </w:r>
          </w:p>
          <w:p w14:paraId="4298F57C" w14:textId="77777777" w:rsidR="00A70EF1" w:rsidRPr="00CC506F" w:rsidRDefault="00A70EF1">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Résolution : minimum Full HD 1080P, </w:t>
            </w:r>
          </w:p>
          <w:p w14:paraId="2C8DBEF7" w14:textId="5FE96D51" w:rsidR="00A70EF1" w:rsidRPr="00CC506F" w:rsidRDefault="00A70EF1">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Ports compatibles avec au moins HDMI, USB</w:t>
            </w:r>
          </w:p>
          <w:p w14:paraId="3C01B6BF" w14:textId="77777777" w:rsidR="00312AEC" w:rsidRPr="00CC506F" w:rsidRDefault="00A70EF1">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Batterie : minimum 4000 </w:t>
            </w:r>
            <w:proofErr w:type="spellStart"/>
            <w:r w:rsidRPr="00CC506F">
              <w:rPr>
                <w:rFonts w:ascii="Times New Roman" w:hAnsi="Times New Roman"/>
                <w:bCs/>
                <w:sz w:val="24"/>
                <w:szCs w:val="24"/>
                <w:lang w:val="fr-BE"/>
              </w:rPr>
              <w:t>mAh</w:t>
            </w:r>
            <w:proofErr w:type="spellEnd"/>
            <w:r w:rsidRPr="00CC506F">
              <w:rPr>
                <w:rFonts w:ascii="Times New Roman" w:hAnsi="Times New Roman"/>
                <w:sz w:val="24"/>
                <w:szCs w:val="24"/>
                <w:lang w:val="fr-BE"/>
              </w:rPr>
              <w:t xml:space="preserve"> </w:t>
            </w:r>
          </w:p>
          <w:p w14:paraId="7724C31D" w14:textId="7427B2FF" w:rsidR="00DA6478" w:rsidRPr="00CC506F" w:rsidRDefault="00DA6478" w:rsidP="00DA6478">
            <w:pPr>
              <w:pStyle w:val="ListParagraph"/>
              <w:spacing w:after="0" w:line="240" w:lineRule="auto"/>
              <w:ind w:left="0"/>
              <w:rPr>
                <w:rFonts w:ascii="Times New Roman" w:hAnsi="Times New Roman"/>
                <w:bCs/>
                <w:sz w:val="24"/>
                <w:szCs w:val="24"/>
                <w:lang w:val="fr-BE"/>
              </w:rPr>
            </w:pPr>
            <w:r w:rsidRPr="00CC506F">
              <w:rPr>
                <w:rFonts w:ascii="Times New Roman" w:hAnsi="Times New Roman"/>
                <w:bCs/>
                <w:sz w:val="24"/>
                <w:szCs w:val="24"/>
                <w:lang w:val="fr-BE"/>
              </w:rPr>
              <w:t>Nombre : 2</w:t>
            </w:r>
          </w:p>
        </w:tc>
        <w:tc>
          <w:tcPr>
            <w:tcW w:w="4286" w:type="dxa"/>
            <w:shd w:val="clear" w:color="auto" w:fill="auto"/>
          </w:tcPr>
          <w:p w14:paraId="585E20E7" w14:textId="19B80D1F" w:rsidR="00312AEC" w:rsidRPr="00CC506F" w:rsidRDefault="00312AEC" w:rsidP="00190F61">
            <w:pPr>
              <w:rPr>
                <w:rFonts w:ascii="Times New Roman" w:hAnsi="Times New Roman"/>
                <w:b/>
                <w:sz w:val="22"/>
                <w:szCs w:val="22"/>
                <w:highlight w:val="green"/>
                <w:lang w:val="fr-BE"/>
              </w:rPr>
            </w:pPr>
          </w:p>
        </w:tc>
        <w:tc>
          <w:tcPr>
            <w:tcW w:w="2835" w:type="dxa"/>
            <w:shd w:val="clear" w:color="auto" w:fill="auto"/>
          </w:tcPr>
          <w:p w14:paraId="2E211104" w14:textId="77777777" w:rsidR="00312AEC" w:rsidRPr="00CC506F" w:rsidRDefault="00312AEC" w:rsidP="00190F61">
            <w:pPr>
              <w:rPr>
                <w:rFonts w:ascii="Times New Roman" w:hAnsi="Times New Roman"/>
                <w:b/>
                <w:sz w:val="22"/>
                <w:szCs w:val="22"/>
                <w:highlight w:val="green"/>
                <w:lang w:val="fr-BE"/>
              </w:rPr>
            </w:pPr>
          </w:p>
        </w:tc>
        <w:tc>
          <w:tcPr>
            <w:tcW w:w="1984" w:type="dxa"/>
            <w:shd w:val="clear" w:color="auto" w:fill="auto"/>
          </w:tcPr>
          <w:p w14:paraId="45968ACA" w14:textId="77777777" w:rsidR="00312AEC" w:rsidRPr="00CC506F" w:rsidRDefault="00312AEC" w:rsidP="00190F61">
            <w:pPr>
              <w:rPr>
                <w:rFonts w:ascii="Times New Roman" w:hAnsi="Times New Roman"/>
                <w:b/>
                <w:sz w:val="22"/>
                <w:szCs w:val="22"/>
                <w:highlight w:val="green"/>
                <w:lang w:val="fr-BE"/>
              </w:rPr>
            </w:pPr>
          </w:p>
        </w:tc>
      </w:tr>
    </w:tbl>
    <w:p w14:paraId="6ADACFE5" w14:textId="73CC334D" w:rsidR="00031E58" w:rsidRPr="00CC506F" w:rsidRDefault="00031E58">
      <w:pPr>
        <w:rPr>
          <w:lang w:val="fr-BE"/>
        </w:rPr>
      </w:pPr>
      <w:r w:rsidRPr="00CC506F">
        <w:rPr>
          <w:lang w:val="fr-BE"/>
        </w:rPr>
        <w:br w:type="page"/>
      </w:r>
    </w:p>
    <w:tbl>
      <w:tblPr>
        <w:tblW w:w="14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786"/>
        <w:gridCol w:w="4286"/>
        <w:gridCol w:w="2835"/>
        <w:gridCol w:w="1984"/>
      </w:tblGrid>
      <w:tr w:rsidR="00180BA7" w:rsidRPr="00CC506F" w14:paraId="6A42529F" w14:textId="77777777" w:rsidTr="00FE0651">
        <w:tc>
          <w:tcPr>
            <w:tcW w:w="1101" w:type="dxa"/>
            <w:shd w:val="clear" w:color="auto" w:fill="auto"/>
          </w:tcPr>
          <w:p w14:paraId="232190A5" w14:textId="7D792E37" w:rsidR="00180BA7" w:rsidRPr="00CC506F" w:rsidRDefault="00180BA7" w:rsidP="00180BA7">
            <w:pPr>
              <w:jc w:val="center"/>
              <w:rPr>
                <w:rFonts w:ascii="Times New Roman" w:hAnsi="Times New Roman"/>
                <w:sz w:val="22"/>
                <w:szCs w:val="22"/>
                <w:lang w:val="fr-BE"/>
              </w:rPr>
            </w:pPr>
            <w:r w:rsidRPr="00CC506F">
              <w:rPr>
                <w:rFonts w:ascii="Times New Roman" w:hAnsi="Times New Roman"/>
                <w:bCs/>
                <w:color w:val="000000"/>
                <w:sz w:val="24"/>
                <w:szCs w:val="24"/>
                <w:lang w:val="fr-BE" w:eastAsia="fr-FR" w:bidi="fr-FR"/>
              </w:rPr>
              <w:lastRenderedPageBreak/>
              <w:t>3</w:t>
            </w:r>
          </w:p>
        </w:tc>
        <w:tc>
          <w:tcPr>
            <w:tcW w:w="4786" w:type="dxa"/>
            <w:shd w:val="clear" w:color="auto" w:fill="auto"/>
          </w:tcPr>
          <w:p w14:paraId="7EB0C168" w14:textId="77777777" w:rsidR="00180BA7" w:rsidRPr="00CC506F" w:rsidRDefault="00180BA7" w:rsidP="00180BA7">
            <w:pPr>
              <w:rPr>
                <w:rFonts w:ascii="Times New Roman" w:hAnsi="Times New Roman"/>
                <w:b/>
                <w:color w:val="000000"/>
                <w:sz w:val="24"/>
                <w:szCs w:val="24"/>
                <w:lang w:val="fr-BE" w:eastAsia="fr-FR" w:bidi="fr-FR"/>
              </w:rPr>
            </w:pPr>
            <w:r w:rsidRPr="00CC506F">
              <w:rPr>
                <w:rFonts w:ascii="Times New Roman" w:hAnsi="Times New Roman"/>
                <w:b/>
                <w:color w:val="000000"/>
                <w:sz w:val="24"/>
                <w:szCs w:val="24"/>
                <w:lang w:val="fr-BE" w:eastAsia="fr-FR" w:bidi="fr-FR"/>
              </w:rPr>
              <w:t>Téléviseur</w:t>
            </w:r>
          </w:p>
          <w:p w14:paraId="5792A38C" w14:textId="3BB4DFAB" w:rsidR="00C8489C" w:rsidRPr="00CC506F" w:rsidRDefault="00C8489C" w:rsidP="00C8489C">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Pourvu d’au moins :</w:t>
            </w:r>
          </w:p>
          <w:p w14:paraId="2F99252D" w14:textId="06814BF4" w:rsidR="00C8489C" w:rsidRPr="00CC506F" w:rsidRDefault="00C8489C" w:rsidP="00C8489C">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1 ports USB ; </w:t>
            </w:r>
          </w:p>
          <w:p w14:paraId="2133F7BB" w14:textId="278DE7A4" w:rsidR="00C8489C" w:rsidRPr="00CC506F" w:rsidRDefault="00C8489C" w:rsidP="00C8489C">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1 HDMI ; 1 RCA ; 1 VGA ; </w:t>
            </w:r>
          </w:p>
          <w:p w14:paraId="61B3863E" w14:textId="0997E1AA" w:rsidR="00C8489C" w:rsidRPr="00CC506F" w:rsidRDefault="00C8489C" w:rsidP="00C8489C">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Minimum 50 POUCES;</w:t>
            </w:r>
          </w:p>
          <w:p w14:paraId="3F31D30A" w14:textId="52F092B4" w:rsidR="00C8489C" w:rsidRPr="00CC506F" w:rsidRDefault="00C8489C" w:rsidP="00C8489C">
            <w:pPr>
              <w:pStyle w:val="ListParagraph"/>
              <w:numPr>
                <w:ilvl w:val="0"/>
                <w:numId w:val="5"/>
              </w:numPr>
              <w:spacing w:after="0" w:line="240" w:lineRule="auto"/>
              <w:rPr>
                <w:rFonts w:ascii="Times New Roman" w:hAnsi="Times New Roman"/>
                <w:bCs/>
                <w:sz w:val="24"/>
                <w:szCs w:val="24"/>
                <w:lang w:val="fr-BE"/>
              </w:rPr>
            </w:pPr>
            <w:proofErr w:type="gramStart"/>
            <w:r w:rsidRPr="00CC506F">
              <w:rPr>
                <w:rFonts w:ascii="Times New Roman" w:hAnsi="Times New Roman"/>
                <w:bCs/>
                <w:sz w:val="24"/>
                <w:szCs w:val="24"/>
                <w:lang w:val="fr-BE"/>
              </w:rPr>
              <w:t>avec</w:t>
            </w:r>
            <w:proofErr w:type="gramEnd"/>
            <w:r w:rsidRPr="00CC506F">
              <w:rPr>
                <w:rFonts w:ascii="Times New Roman" w:hAnsi="Times New Roman"/>
                <w:bCs/>
                <w:sz w:val="24"/>
                <w:szCs w:val="24"/>
                <w:lang w:val="fr-BE"/>
              </w:rPr>
              <w:t xml:space="preserve"> mémoire interne minimum de 1 Go, avec connexion wifi</w:t>
            </w:r>
          </w:p>
          <w:p w14:paraId="639D49AA" w14:textId="77777777" w:rsidR="00C8489C" w:rsidRPr="00CC506F" w:rsidRDefault="00C8489C" w:rsidP="00C8489C">
            <w:pPr>
              <w:pStyle w:val="ListParagraph"/>
              <w:numPr>
                <w:ilvl w:val="0"/>
                <w:numId w:val="5"/>
              </w:numPr>
              <w:spacing w:after="0" w:line="240" w:lineRule="auto"/>
              <w:rPr>
                <w:rFonts w:ascii="Times New Roman" w:hAnsi="Times New Roman"/>
                <w:b/>
                <w:sz w:val="24"/>
                <w:szCs w:val="24"/>
                <w:lang w:val="fr-BE"/>
              </w:rPr>
            </w:pPr>
            <w:r w:rsidRPr="00CC506F">
              <w:rPr>
                <w:rFonts w:ascii="Times New Roman" w:hAnsi="Times New Roman"/>
                <w:bCs/>
                <w:sz w:val="24"/>
                <w:szCs w:val="24"/>
                <w:lang w:val="fr-BE"/>
              </w:rPr>
              <w:t xml:space="preserve">Livrée avec un câble </w:t>
            </w:r>
            <w:proofErr w:type="spellStart"/>
            <w:r w:rsidRPr="00CC506F">
              <w:rPr>
                <w:rFonts w:ascii="Times New Roman" w:hAnsi="Times New Roman"/>
                <w:bCs/>
                <w:sz w:val="24"/>
                <w:szCs w:val="24"/>
                <w:lang w:val="fr-BE"/>
              </w:rPr>
              <w:t>hdmi</w:t>
            </w:r>
            <w:proofErr w:type="spellEnd"/>
            <w:r w:rsidRPr="00CC506F">
              <w:rPr>
                <w:rFonts w:ascii="Times New Roman" w:hAnsi="Times New Roman"/>
                <w:bCs/>
                <w:sz w:val="24"/>
                <w:szCs w:val="24"/>
                <w:lang w:val="fr-BE"/>
              </w:rPr>
              <w:t>/</w:t>
            </w:r>
            <w:proofErr w:type="spellStart"/>
            <w:r w:rsidRPr="00CC506F">
              <w:rPr>
                <w:rFonts w:ascii="Times New Roman" w:hAnsi="Times New Roman"/>
                <w:bCs/>
                <w:sz w:val="24"/>
                <w:szCs w:val="24"/>
                <w:lang w:val="fr-BE"/>
              </w:rPr>
              <w:t>hdmi</w:t>
            </w:r>
            <w:proofErr w:type="spellEnd"/>
            <w:r w:rsidRPr="00CC506F">
              <w:rPr>
                <w:rFonts w:ascii="Times New Roman" w:hAnsi="Times New Roman"/>
                <w:bCs/>
                <w:sz w:val="24"/>
                <w:szCs w:val="24"/>
                <w:lang w:val="fr-BE"/>
              </w:rPr>
              <w:t xml:space="preserve">, </w:t>
            </w:r>
            <w:proofErr w:type="spellStart"/>
            <w:r w:rsidRPr="00CC506F">
              <w:rPr>
                <w:rFonts w:ascii="Times New Roman" w:hAnsi="Times New Roman"/>
                <w:bCs/>
                <w:sz w:val="24"/>
                <w:szCs w:val="24"/>
                <w:lang w:val="fr-BE"/>
              </w:rPr>
              <w:t>vga</w:t>
            </w:r>
            <w:proofErr w:type="spellEnd"/>
            <w:r w:rsidRPr="00CC506F">
              <w:rPr>
                <w:rFonts w:ascii="Times New Roman" w:hAnsi="Times New Roman"/>
                <w:bCs/>
                <w:sz w:val="24"/>
                <w:szCs w:val="24"/>
                <w:lang w:val="fr-BE"/>
              </w:rPr>
              <w:t xml:space="preserve"> mâle, câble alimentation, télécommande, support de fixation murale et sur table</w:t>
            </w:r>
          </w:p>
          <w:p w14:paraId="59B6D4DE" w14:textId="701AB9CA" w:rsidR="00DA6478" w:rsidRPr="00CC506F" w:rsidRDefault="00DA6478" w:rsidP="00DA6478">
            <w:pPr>
              <w:pStyle w:val="ListParagraph"/>
              <w:spacing w:after="0" w:line="240" w:lineRule="auto"/>
              <w:ind w:left="0"/>
              <w:rPr>
                <w:rFonts w:ascii="Times New Roman" w:hAnsi="Times New Roman"/>
                <w:b/>
                <w:sz w:val="24"/>
                <w:szCs w:val="24"/>
                <w:lang w:val="fr-BE"/>
              </w:rPr>
            </w:pPr>
            <w:r w:rsidRPr="00CC506F">
              <w:rPr>
                <w:rFonts w:ascii="Times New Roman" w:hAnsi="Times New Roman"/>
                <w:bCs/>
                <w:sz w:val="24"/>
                <w:szCs w:val="24"/>
                <w:lang w:val="fr-BE"/>
              </w:rPr>
              <w:t>Nombre : 2</w:t>
            </w:r>
          </w:p>
        </w:tc>
        <w:tc>
          <w:tcPr>
            <w:tcW w:w="4286" w:type="dxa"/>
            <w:shd w:val="clear" w:color="auto" w:fill="auto"/>
          </w:tcPr>
          <w:p w14:paraId="56113B10" w14:textId="77777777" w:rsidR="00180BA7" w:rsidRPr="00CC506F" w:rsidRDefault="00180BA7" w:rsidP="00180BA7">
            <w:pPr>
              <w:rPr>
                <w:rFonts w:ascii="Times New Roman" w:hAnsi="Times New Roman"/>
                <w:b/>
                <w:sz w:val="22"/>
                <w:szCs w:val="22"/>
                <w:highlight w:val="green"/>
                <w:lang w:val="fr-BE"/>
              </w:rPr>
            </w:pPr>
          </w:p>
        </w:tc>
        <w:tc>
          <w:tcPr>
            <w:tcW w:w="2835" w:type="dxa"/>
            <w:shd w:val="clear" w:color="auto" w:fill="auto"/>
          </w:tcPr>
          <w:p w14:paraId="6E13BCA9" w14:textId="77777777" w:rsidR="00180BA7" w:rsidRPr="00CC506F" w:rsidRDefault="00180BA7" w:rsidP="00180BA7">
            <w:pPr>
              <w:rPr>
                <w:rFonts w:ascii="Times New Roman" w:hAnsi="Times New Roman"/>
                <w:b/>
                <w:sz w:val="22"/>
                <w:szCs w:val="22"/>
                <w:highlight w:val="green"/>
                <w:lang w:val="fr-BE"/>
              </w:rPr>
            </w:pPr>
          </w:p>
        </w:tc>
        <w:tc>
          <w:tcPr>
            <w:tcW w:w="1984" w:type="dxa"/>
            <w:shd w:val="clear" w:color="auto" w:fill="auto"/>
          </w:tcPr>
          <w:p w14:paraId="06399629" w14:textId="77777777" w:rsidR="00180BA7" w:rsidRPr="00CC506F" w:rsidRDefault="00180BA7" w:rsidP="00180BA7">
            <w:pPr>
              <w:rPr>
                <w:rFonts w:ascii="Times New Roman" w:hAnsi="Times New Roman"/>
                <w:b/>
                <w:sz w:val="22"/>
                <w:szCs w:val="22"/>
                <w:highlight w:val="green"/>
                <w:lang w:val="fr-BE"/>
              </w:rPr>
            </w:pPr>
          </w:p>
        </w:tc>
      </w:tr>
      <w:tr w:rsidR="00180BA7" w:rsidRPr="00CC506F" w14:paraId="3C4E3B87" w14:textId="77777777" w:rsidTr="00031E58">
        <w:trPr>
          <w:trHeight w:val="4527"/>
        </w:trPr>
        <w:tc>
          <w:tcPr>
            <w:tcW w:w="1101" w:type="dxa"/>
            <w:shd w:val="clear" w:color="auto" w:fill="auto"/>
          </w:tcPr>
          <w:p w14:paraId="5D9F10F7" w14:textId="665F7DB7" w:rsidR="00180BA7" w:rsidRPr="00CC506F" w:rsidRDefault="00180BA7" w:rsidP="00180BA7">
            <w:pPr>
              <w:jc w:val="center"/>
              <w:rPr>
                <w:rFonts w:ascii="Times New Roman" w:hAnsi="Times New Roman"/>
                <w:sz w:val="22"/>
                <w:szCs w:val="22"/>
                <w:lang w:val="fr-BE"/>
              </w:rPr>
            </w:pPr>
            <w:r w:rsidRPr="00CC506F">
              <w:rPr>
                <w:rFonts w:ascii="Times New Roman" w:hAnsi="Times New Roman"/>
                <w:bCs/>
                <w:color w:val="000000"/>
                <w:sz w:val="24"/>
                <w:szCs w:val="24"/>
                <w:lang w:val="fr-BE" w:eastAsia="fr-FR" w:bidi="fr-FR"/>
              </w:rPr>
              <w:t>4</w:t>
            </w:r>
          </w:p>
        </w:tc>
        <w:tc>
          <w:tcPr>
            <w:tcW w:w="4786" w:type="dxa"/>
            <w:shd w:val="clear" w:color="auto" w:fill="auto"/>
          </w:tcPr>
          <w:p w14:paraId="6AFF43BF" w14:textId="62951E74" w:rsidR="00180BA7" w:rsidRPr="00CC506F" w:rsidRDefault="00031E58" w:rsidP="00180BA7">
            <w:pPr>
              <w:rPr>
                <w:rFonts w:ascii="Times New Roman" w:hAnsi="Times New Roman"/>
                <w:b/>
                <w:color w:val="000000"/>
                <w:sz w:val="24"/>
                <w:szCs w:val="24"/>
                <w:lang w:val="fr-BE" w:eastAsia="fr-FR" w:bidi="fr-FR"/>
              </w:rPr>
            </w:pPr>
            <w:r w:rsidRPr="00CC506F">
              <w:rPr>
                <w:rFonts w:ascii="Times New Roman" w:hAnsi="Times New Roman"/>
                <w:b/>
                <w:color w:val="000000"/>
                <w:sz w:val="24"/>
                <w:szCs w:val="24"/>
                <w:lang w:val="fr-BE" w:eastAsia="fr-FR" w:bidi="fr-FR"/>
              </w:rPr>
              <w:t>Appareil photo numérique</w:t>
            </w:r>
          </w:p>
          <w:p w14:paraId="5DD6D5B2" w14:textId="7777777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Capteur : CMOS </w:t>
            </w:r>
          </w:p>
          <w:p w14:paraId="15D0E94E" w14:textId="7777777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Résolution : ≥16 Méga Pixel</w:t>
            </w:r>
          </w:p>
          <w:p w14:paraId="0A930E6F" w14:textId="7777777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Zoom numérique : ≥ 4</w:t>
            </w:r>
          </w:p>
          <w:p w14:paraId="469D7B89" w14:textId="7777777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Sensibilité : minimum ISO 125 – 25600 ISO</w:t>
            </w:r>
          </w:p>
          <w:p w14:paraId="22990DFD" w14:textId="7777777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Ecran LCD : ≥ 1280 000 points </w:t>
            </w:r>
          </w:p>
          <w:p w14:paraId="64BA66DE" w14:textId="7777777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Stabilisation Optique</w:t>
            </w:r>
          </w:p>
          <w:p w14:paraId="5E09492F" w14:textId="7777777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Support d’enregistrement : Carte mémoire SD, Mémoire Flash de 10Mo, Carte MultiMedia CARD </w:t>
            </w:r>
          </w:p>
          <w:p w14:paraId="2549778D" w14:textId="7777777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Mémoire ; mémoire interne de type SD, plus carte mémoire de 16Go</w:t>
            </w:r>
          </w:p>
          <w:p w14:paraId="0E7C3025" w14:textId="7777777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Alimentation : Batterie </w:t>
            </w:r>
          </w:p>
          <w:p w14:paraId="4D4FBFB3" w14:textId="7777777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Flash : portée du flash ≥2m</w:t>
            </w:r>
          </w:p>
          <w:p w14:paraId="077A2214" w14:textId="3D565726"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Équipement : house, chargeur de batterie, câbles de connexion.</w:t>
            </w:r>
          </w:p>
          <w:p w14:paraId="345A2D9D" w14:textId="0294AD97" w:rsidR="00C8489C" w:rsidRPr="00CC506F" w:rsidRDefault="00C8489C" w:rsidP="00C8489C">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Sac de transport </w:t>
            </w:r>
          </w:p>
          <w:p w14:paraId="4156EE15" w14:textId="77777777" w:rsidR="00C8489C" w:rsidRPr="00CC506F" w:rsidRDefault="00C8489C" w:rsidP="00C8489C">
            <w:pPr>
              <w:rPr>
                <w:rFonts w:ascii="Times New Roman" w:hAnsi="Times New Roman"/>
                <w:bCs/>
                <w:sz w:val="24"/>
                <w:szCs w:val="24"/>
                <w:lang w:val="fr-BE"/>
              </w:rPr>
            </w:pPr>
            <w:r w:rsidRPr="00CC506F">
              <w:rPr>
                <w:rFonts w:ascii="Times New Roman" w:hAnsi="Times New Roman"/>
                <w:bCs/>
                <w:sz w:val="24"/>
                <w:szCs w:val="24"/>
                <w:lang w:val="fr-BE"/>
              </w:rPr>
              <w:lastRenderedPageBreak/>
              <w:t>Manuel d’utilisation en français</w:t>
            </w:r>
          </w:p>
          <w:p w14:paraId="3EF881E8" w14:textId="77777777" w:rsidR="00C8489C" w:rsidRPr="00CC506F" w:rsidRDefault="00C8489C" w:rsidP="00C8489C">
            <w:pPr>
              <w:rPr>
                <w:rFonts w:ascii="Times New Roman" w:hAnsi="Times New Roman"/>
                <w:b/>
                <w:sz w:val="24"/>
                <w:szCs w:val="24"/>
                <w:lang w:val="fr-BE"/>
              </w:rPr>
            </w:pPr>
            <w:r w:rsidRPr="00CC506F">
              <w:rPr>
                <w:rFonts w:ascii="Times New Roman" w:hAnsi="Times New Roman"/>
                <w:b/>
                <w:sz w:val="24"/>
                <w:szCs w:val="24"/>
                <w:lang w:val="fr-BE"/>
              </w:rPr>
              <w:t xml:space="preserve">Objectif zoom pour appareil photos </w:t>
            </w:r>
          </w:p>
          <w:p w14:paraId="5E9C78CC"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Zoom optique : ≥ 8x</w:t>
            </w:r>
          </w:p>
          <w:p w14:paraId="33D309F2"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Téléobjectif zoom </w:t>
            </w:r>
          </w:p>
          <w:p w14:paraId="4231489A"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Distance focal : 70 mm – 300 mm</w:t>
            </w:r>
          </w:p>
          <w:p w14:paraId="77BB24EB"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Grossissement : 0,26</w:t>
            </w:r>
          </w:p>
          <w:p w14:paraId="61843791"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Structure de l’objectif : 9 groupes / 13 éléments</w:t>
            </w:r>
          </w:p>
          <w:p w14:paraId="28549A9B" w14:textId="1CD42D42"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Ouverture de l’objectif : </w:t>
            </w:r>
          </w:p>
          <w:p w14:paraId="50BBF97C" w14:textId="2B0892BA" w:rsidR="00C8489C" w:rsidRPr="00CC506F" w:rsidRDefault="00C8489C" w:rsidP="00C8489C">
            <w:pPr>
              <w:pStyle w:val="ListParagraph"/>
              <w:spacing w:after="0" w:line="240" w:lineRule="auto"/>
              <w:ind w:left="749"/>
              <w:rPr>
                <w:rFonts w:ascii="Times New Roman" w:hAnsi="Times New Roman"/>
                <w:bCs/>
                <w:sz w:val="24"/>
                <w:szCs w:val="24"/>
                <w:lang w:val="fr-BE"/>
              </w:rPr>
            </w:pPr>
            <w:proofErr w:type="gramStart"/>
            <w:r w:rsidRPr="00CC506F">
              <w:rPr>
                <w:rFonts w:ascii="Times New Roman" w:hAnsi="Times New Roman"/>
                <w:bCs/>
                <w:sz w:val="24"/>
                <w:szCs w:val="24"/>
                <w:lang w:val="fr-BE"/>
              </w:rPr>
              <w:t>au</w:t>
            </w:r>
            <w:proofErr w:type="gramEnd"/>
            <w:r w:rsidRPr="00CC506F">
              <w:rPr>
                <w:rFonts w:ascii="Times New Roman" w:hAnsi="Times New Roman"/>
                <w:bCs/>
                <w:sz w:val="24"/>
                <w:szCs w:val="24"/>
                <w:lang w:val="fr-BE"/>
              </w:rPr>
              <w:t xml:space="preserve"> moins f/ 1,8 – 2,8.</w:t>
            </w:r>
          </w:p>
          <w:p w14:paraId="02F1AE5C" w14:textId="0CBAA929"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Sac de transport </w:t>
            </w:r>
          </w:p>
          <w:p w14:paraId="29D25F09" w14:textId="77777777" w:rsidR="00C8489C" w:rsidRPr="00CC506F" w:rsidRDefault="00C8489C" w:rsidP="00C8489C">
            <w:pPr>
              <w:rPr>
                <w:rFonts w:ascii="Times New Roman" w:eastAsia="Calibri" w:hAnsi="Times New Roman"/>
                <w:bCs/>
                <w:snapToGrid/>
                <w:sz w:val="24"/>
                <w:szCs w:val="24"/>
                <w:lang w:val="fr-BE"/>
              </w:rPr>
            </w:pPr>
            <w:r w:rsidRPr="00CC506F">
              <w:rPr>
                <w:rFonts w:ascii="Times New Roman" w:eastAsia="Calibri" w:hAnsi="Times New Roman"/>
                <w:bCs/>
                <w:snapToGrid/>
                <w:sz w:val="24"/>
                <w:szCs w:val="24"/>
                <w:lang w:val="fr-BE"/>
              </w:rPr>
              <w:t>Objectif compatible avec l’appareil photo</w:t>
            </w:r>
          </w:p>
          <w:p w14:paraId="3A5ABB82" w14:textId="65A48535" w:rsidR="00DA6478" w:rsidRPr="00CC506F" w:rsidRDefault="00DA6478" w:rsidP="008322C0">
            <w:pPr>
              <w:spacing w:before="0"/>
              <w:rPr>
                <w:rFonts w:ascii="Times New Roman" w:hAnsi="Times New Roman"/>
                <w:b/>
                <w:sz w:val="24"/>
                <w:szCs w:val="24"/>
                <w:lang w:val="fr-BE"/>
              </w:rPr>
            </w:pPr>
            <w:r w:rsidRPr="00CC506F">
              <w:rPr>
                <w:rFonts w:ascii="Times New Roman" w:hAnsi="Times New Roman"/>
                <w:bCs/>
                <w:sz w:val="24"/>
                <w:szCs w:val="24"/>
                <w:lang w:val="fr-BE"/>
              </w:rPr>
              <w:t>Nombre : 2</w:t>
            </w:r>
          </w:p>
        </w:tc>
        <w:tc>
          <w:tcPr>
            <w:tcW w:w="4286" w:type="dxa"/>
            <w:shd w:val="clear" w:color="auto" w:fill="auto"/>
          </w:tcPr>
          <w:p w14:paraId="45D833A8" w14:textId="77777777" w:rsidR="00180BA7" w:rsidRPr="00CC506F" w:rsidRDefault="00180BA7" w:rsidP="00180BA7">
            <w:pPr>
              <w:rPr>
                <w:rFonts w:ascii="Times New Roman" w:hAnsi="Times New Roman"/>
                <w:b/>
                <w:sz w:val="22"/>
                <w:szCs w:val="22"/>
                <w:highlight w:val="green"/>
                <w:lang w:val="fr-BE"/>
              </w:rPr>
            </w:pPr>
          </w:p>
        </w:tc>
        <w:tc>
          <w:tcPr>
            <w:tcW w:w="2835" w:type="dxa"/>
            <w:shd w:val="clear" w:color="auto" w:fill="auto"/>
          </w:tcPr>
          <w:p w14:paraId="12428E2C" w14:textId="77777777" w:rsidR="00180BA7" w:rsidRPr="00CC506F" w:rsidRDefault="00180BA7" w:rsidP="00180BA7">
            <w:pPr>
              <w:rPr>
                <w:rFonts w:ascii="Times New Roman" w:hAnsi="Times New Roman"/>
                <w:b/>
                <w:sz w:val="22"/>
                <w:szCs w:val="22"/>
                <w:highlight w:val="green"/>
                <w:lang w:val="fr-BE"/>
              </w:rPr>
            </w:pPr>
          </w:p>
        </w:tc>
        <w:tc>
          <w:tcPr>
            <w:tcW w:w="1984" w:type="dxa"/>
            <w:shd w:val="clear" w:color="auto" w:fill="auto"/>
          </w:tcPr>
          <w:p w14:paraId="1E54F52B" w14:textId="77777777" w:rsidR="00180BA7" w:rsidRPr="00CC506F" w:rsidRDefault="00180BA7" w:rsidP="00180BA7">
            <w:pPr>
              <w:rPr>
                <w:rFonts w:ascii="Times New Roman" w:hAnsi="Times New Roman"/>
                <w:b/>
                <w:sz w:val="22"/>
                <w:szCs w:val="22"/>
                <w:highlight w:val="green"/>
                <w:lang w:val="fr-BE"/>
              </w:rPr>
            </w:pPr>
          </w:p>
        </w:tc>
      </w:tr>
      <w:tr w:rsidR="00180BA7" w:rsidRPr="00CC506F" w14:paraId="2790705D" w14:textId="77777777" w:rsidTr="00FE0651">
        <w:tc>
          <w:tcPr>
            <w:tcW w:w="1101" w:type="dxa"/>
            <w:shd w:val="clear" w:color="auto" w:fill="auto"/>
          </w:tcPr>
          <w:p w14:paraId="5B96DCDA" w14:textId="19C7A747" w:rsidR="00180BA7" w:rsidRPr="00CC506F" w:rsidRDefault="00180BA7" w:rsidP="00180BA7">
            <w:pPr>
              <w:jc w:val="center"/>
              <w:rPr>
                <w:rFonts w:ascii="Times New Roman" w:hAnsi="Times New Roman"/>
                <w:sz w:val="22"/>
                <w:szCs w:val="22"/>
                <w:lang w:val="fr-BE"/>
              </w:rPr>
            </w:pPr>
            <w:r w:rsidRPr="00CC506F">
              <w:rPr>
                <w:rFonts w:ascii="Times New Roman" w:hAnsi="Times New Roman"/>
                <w:bCs/>
                <w:color w:val="000000"/>
                <w:sz w:val="24"/>
                <w:szCs w:val="24"/>
                <w:lang w:val="fr-BE" w:eastAsia="fr-FR" w:bidi="fr-FR"/>
              </w:rPr>
              <w:t>5</w:t>
            </w:r>
          </w:p>
        </w:tc>
        <w:tc>
          <w:tcPr>
            <w:tcW w:w="4786" w:type="dxa"/>
            <w:shd w:val="clear" w:color="auto" w:fill="auto"/>
          </w:tcPr>
          <w:p w14:paraId="3342F200" w14:textId="7BAD36BF" w:rsidR="00180BA7" w:rsidRPr="00CC506F" w:rsidRDefault="00031E58" w:rsidP="00180BA7">
            <w:pPr>
              <w:rPr>
                <w:rFonts w:ascii="Times New Roman" w:hAnsi="Times New Roman"/>
                <w:b/>
                <w:color w:val="000000"/>
                <w:sz w:val="24"/>
                <w:szCs w:val="24"/>
                <w:lang w:val="fr-BE" w:eastAsia="fr-FR" w:bidi="fr-FR"/>
              </w:rPr>
            </w:pPr>
            <w:r w:rsidRPr="00CC506F">
              <w:rPr>
                <w:rFonts w:ascii="Times New Roman" w:hAnsi="Times New Roman"/>
                <w:b/>
                <w:color w:val="000000"/>
                <w:sz w:val="24"/>
                <w:szCs w:val="24"/>
                <w:lang w:val="fr-BE" w:eastAsia="fr-FR" w:bidi="fr-FR"/>
              </w:rPr>
              <w:t>Drone</w:t>
            </w:r>
          </w:p>
          <w:p w14:paraId="2A4ABE98" w14:textId="77777777" w:rsidR="00C8489C" w:rsidRPr="00CC506F" w:rsidRDefault="00C8489C" w:rsidP="00C8489C">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Radiocommande </w:t>
            </w:r>
          </w:p>
          <w:p w14:paraId="107EA9D5" w14:textId="77777777" w:rsidR="00C8489C" w:rsidRPr="00CC506F" w:rsidRDefault="00C8489C" w:rsidP="00C8489C">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Sac de transport </w:t>
            </w:r>
          </w:p>
          <w:p w14:paraId="66461756" w14:textId="77777777" w:rsidR="00C8489C" w:rsidRPr="00CC506F" w:rsidRDefault="00C8489C" w:rsidP="00C8489C">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Batterie : minimum 4 000 </w:t>
            </w:r>
            <w:proofErr w:type="spellStart"/>
            <w:proofErr w:type="gramStart"/>
            <w:r w:rsidRPr="00CC506F">
              <w:rPr>
                <w:rFonts w:ascii="Times New Roman" w:hAnsi="Times New Roman"/>
                <w:bCs/>
                <w:sz w:val="24"/>
                <w:szCs w:val="24"/>
                <w:lang w:val="fr-BE"/>
              </w:rPr>
              <w:t>mAh</w:t>
            </w:r>
            <w:proofErr w:type="spellEnd"/>
            <w:r w:rsidRPr="00CC506F">
              <w:rPr>
                <w:rFonts w:ascii="Times New Roman" w:hAnsi="Times New Roman"/>
                <w:bCs/>
                <w:sz w:val="24"/>
                <w:szCs w:val="24"/>
                <w:lang w:val="fr-BE"/>
              </w:rPr>
              <w:t xml:space="preserve"> ,</w:t>
            </w:r>
            <w:proofErr w:type="gramEnd"/>
          </w:p>
          <w:p w14:paraId="29FA189B" w14:textId="77777777" w:rsidR="00C8489C" w:rsidRPr="00CC506F" w:rsidRDefault="00C8489C" w:rsidP="00C8489C">
            <w:pPr>
              <w:pStyle w:val="ListParagraph"/>
              <w:numPr>
                <w:ilvl w:val="0"/>
                <w:numId w:val="5"/>
              </w:numPr>
              <w:spacing w:after="0" w:line="240" w:lineRule="auto"/>
              <w:rPr>
                <w:rFonts w:ascii="Times New Roman" w:hAnsi="Times New Roman"/>
                <w:sz w:val="24"/>
                <w:szCs w:val="24"/>
                <w:lang w:val="fr-BE"/>
              </w:rPr>
            </w:pPr>
            <w:r w:rsidRPr="00CC506F">
              <w:rPr>
                <w:rFonts w:ascii="Times New Roman" w:hAnsi="Times New Roman"/>
                <w:bCs/>
                <w:sz w:val="24"/>
                <w:szCs w:val="24"/>
                <w:lang w:val="fr-BE"/>
              </w:rPr>
              <w:t>1 chargeur </w:t>
            </w:r>
          </w:p>
          <w:p w14:paraId="7A8ECE64" w14:textId="77777777" w:rsidR="00C8489C" w:rsidRPr="00CC506F" w:rsidRDefault="00C8489C" w:rsidP="00C8489C">
            <w:pPr>
              <w:pStyle w:val="ListParagraph"/>
              <w:numPr>
                <w:ilvl w:val="0"/>
                <w:numId w:val="5"/>
              </w:numPr>
              <w:spacing w:after="0" w:line="240" w:lineRule="auto"/>
              <w:rPr>
                <w:rFonts w:ascii="Times New Roman" w:hAnsi="Times New Roman"/>
                <w:sz w:val="24"/>
                <w:szCs w:val="24"/>
                <w:lang w:val="fr-BE"/>
              </w:rPr>
            </w:pPr>
            <w:r w:rsidRPr="00CC506F">
              <w:rPr>
                <w:rFonts w:ascii="Times New Roman" w:hAnsi="Times New Roman"/>
                <w:bCs/>
                <w:snapToGrid w:val="0"/>
                <w:sz w:val="24"/>
                <w:szCs w:val="24"/>
                <w:lang w:val="fr-BE"/>
              </w:rPr>
              <w:t>4 hélices</w:t>
            </w:r>
          </w:p>
          <w:p w14:paraId="09177FA2" w14:textId="77777777" w:rsidR="00C8489C" w:rsidRPr="00CC506F" w:rsidRDefault="00C8489C" w:rsidP="00C8489C">
            <w:pPr>
              <w:rPr>
                <w:rFonts w:ascii="Times New Roman" w:hAnsi="Times New Roman"/>
                <w:bCs/>
                <w:sz w:val="24"/>
                <w:szCs w:val="24"/>
                <w:lang w:val="fr-BE"/>
              </w:rPr>
            </w:pPr>
            <w:r w:rsidRPr="00CC506F">
              <w:rPr>
                <w:rFonts w:ascii="Times New Roman" w:hAnsi="Times New Roman"/>
                <w:bCs/>
                <w:sz w:val="24"/>
                <w:szCs w:val="24"/>
                <w:lang w:val="fr-BE"/>
              </w:rPr>
              <w:t>Manuel d’utilisation en français</w:t>
            </w:r>
          </w:p>
          <w:p w14:paraId="45A38C4F" w14:textId="0520CB05" w:rsidR="00DA6478" w:rsidRPr="00CC506F" w:rsidRDefault="00DA6478" w:rsidP="008322C0">
            <w:pPr>
              <w:spacing w:before="0"/>
              <w:rPr>
                <w:rFonts w:ascii="Times New Roman" w:hAnsi="Times New Roman"/>
                <w:b/>
                <w:sz w:val="24"/>
                <w:szCs w:val="24"/>
                <w:lang w:val="fr-BE"/>
              </w:rPr>
            </w:pPr>
            <w:r w:rsidRPr="00CC506F">
              <w:rPr>
                <w:rFonts w:ascii="Times New Roman" w:hAnsi="Times New Roman"/>
                <w:bCs/>
                <w:sz w:val="24"/>
                <w:szCs w:val="24"/>
                <w:lang w:val="fr-BE"/>
              </w:rPr>
              <w:t>Nombre : 1</w:t>
            </w:r>
          </w:p>
        </w:tc>
        <w:tc>
          <w:tcPr>
            <w:tcW w:w="4286" w:type="dxa"/>
            <w:shd w:val="clear" w:color="auto" w:fill="auto"/>
          </w:tcPr>
          <w:p w14:paraId="2E4A88DE" w14:textId="77777777" w:rsidR="00180BA7" w:rsidRPr="00CC506F" w:rsidRDefault="00180BA7" w:rsidP="00180BA7">
            <w:pPr>
              <w:rPr>
                <w:rFonts w:ascii="Times New Roman" w:hAnsi="Times New Roman"/>
                <w:b/>
                <w:sz w:val="22"/>
                <w:szCs w:val="22"/>
                <w:highlight w:val="green"/>
                <w:lang w:val="fr-BE"/>
              </w:rPr>
            </w:pPr>
          </w:p>
        </w:tc>
        <w:tc>
          <w:tcPr>
            <w:tcW w:w="2835" w:type="dxa"/>
            <w:shd w:val="clear" w:color="auto" w:fill="auto"/>
          </w:tcPr>
          <w:p w14:paraId="7C718223" w14:textId="77777777" w:rsidR="00180BA7" w:rsidRPr="00CC506F" w:rsidRDefault="00180BA7" w:rsidP="00180BA7">
            <w:pPr>
              <w:rPr>
                <w:rFonts w:ascii="Times New Roman" w:hAnsi="Times New Roman"/>
                <w:b/>
                <w:sz w:val="22"/>
                <w:szCs w:val="22"/>
                <w:highlight w:val="green"/>
                <w:lang w:val="fr-BE"/>
              </w:rPr>
            </w:pPr>
          </w:p>
        </w:tc>
        <w:tc>
          <w:tcPr>
            <w:tcW w:w="1984" w:type="dxa"/>
            <w:shd w:val="clear" w:color="auto" w:fill="auto"/>
          </w:tcPr>
          <w:p w14:paraId="299A8296" w14:textId="77777777" w:rsidR="00180BA7" w:rsidRPr="00CC506F" w:rsidRDefault="00180BA7" w:rsidP="00180BA7">
            <w:pPr>
              <w:rPr>
                <w:rFonts w:ascii="Times New Roman" w:hAnsi="Times New Roman"/>
                <w:b/>
                <w:sz w:val="22"/>
                <w:szCs w:val="22"/>
                <w:highlight w:val="green"/>
                <w:lang w:val="fr-BE"/>
              </w:rPr>
            </w:pPr>
          </w:p>
        </w:tc>
      </w:tr>
      <w:tr w:rsidR="00180BA7" w:rsidRPr="00CC506F" w14:paraId="79911457" w14:textId="77777777" w:rsidTr="00FE0651">
        <w:tc>
          <w:tcPr>
            <w:tcW w:w="1101" w:type="dxa"/>
            <w:shd w:val="clear" w:color="auto" w:fill="auto"/>
          </w:tcPr>
          <w:p w14:paraId="08A48932" w14:textId="29128583" w:rsidR="00180BA7" w:rsidRPr="00CC506F" w:rsidRDefault="00180BA7" w:rsidP="00180BA7">
            <w:pPr>
              <w:jc w:val="center"/>
              <w:rPr>
                <w:rFonts w:ascii="Times New Roman" w:hAnsi="Times New Roman"/>
                <w:sz w:val="22"/>
                <w:szCs w:val="22"/>
                <w:lang w:val="fr-BE"/>
              </w:rPr>
            </w:pPr>
            <w:r w:rsidRPr="00CC506F">
              <w:rPr>
                <w:rFonts w:ascii="Times New Roman" w:hAnsi="Times New Roman"/>
                <w:bCs/>
                <w:color w:val="000000"/>
                <w:sz w:val="24"/>
                <w:szCs w:val="24"/>
                <w:lang w:val="fr-BE" w:eastAsia="fr-FR" w:bidi="fr-FR"/>
              </w:rPr>
              <w:t>6</w:t>
            </w:r>
          </w:p>
        </w:tc>
        <w:tc>
          <w:tcPr>
            <w:tcW w:w="4786" w:type="dxa"/>
            <w:shd w:val="clear" w:color="auto" w:fill="auto"/>
          </w:tcPr>
          <w:p w14:paraId="339AF57E" w14:textId="77777777" w:rsidR="00180BA7" w:rsidRPr="00CC506F" w:rsidRDefault="00180BA7" w:rsidP="00180BA7">
            <w:pPr>
              <w:rPr>
                <w:rFonts w:ascii="Times New Roman" w:hAnsi="Times New Roman"/>
                <w:b/>
                <w:color w:val="000000"/>
                <w:sz w:val="24"/>
                <w:szCs w:val="24"/>
                <w:lang w:val="fr-BE" w:eastAsia="fr-FR" w:bidi="fr-FR"/>
              </w:rPr>
            </w:pPr>
            <w:r w:rsidRPr="00CC506F">
              <w:rPr>
                <w:rFonts w:ascii="Times New Roman" w:hAnsi="Times New Roman"/>
                <w:b/>
                <w:color w:val="000000"/>
                <w:sz w:val="24"/>
                <w:szCs w:val="24"/>
                <w:lang w:val="fr-BE" w:eastAsia="fr-FR" w:bidi="fr-FR"/>
              </w:rPr>
              <w:t>Dictaphone</w:t>
            </w:r>
          </w:p>
          <w:p w14:paraId="5AC8AB01" w14:textId="77777777" w:rsidR="008A502B" w:rsidRPr="00CC506F" w:rsidRDefault="008A502B" w:rsidP="008A502B">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Alimentation par BATTERIE</w:t>
            </w:r>
          </w:p>
          <w:p w14:paraId="5F552319" w14:textId="77777777" w:rsidR="008A502B" w:rsidRPr="00CC506F" w:rsidRDefault="008A502B" w:rsidP="008A502B">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MÉMOIRE INTÉGRÉE minimum 2 Go</w:t>
            </w:r>
          </w:p>
          <w:p w14:paraId="603058D6" w14:textId="77777777" w:rsidR="008A502B" w:rsidRPr="00CC506F" w:rsidRDefault="008A502B" w:rsidP="008A502B">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MICROPHONE INTÉGRÉ Stéréo</w:t>
            </w:r>
          </w:p>
          <w:p w14:paraId="39CCF304" w14:textId="77777777" w:rsidR="008A502B" w:rsidRPr="00CC506F" w:rsidRDefault="008A502B" w:rsidP="008A502B">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lastRenderedPageBreak/>
              <w:t>MENU (LANGUES) au moins : français</w:t>
            </w:r>
          </w:p>
          <w:p w14:paraId="0693C22A" w14:textId="77777777" w:rsidR="008A502B" w:rsidRPr="00CC506F" w:rsidRDefault="008A502B" w:rsidP="008A502B">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Avec CONNECTIVITÉ PC </w:t>
            </w:r>
          </w:p>
          <w:p w14:paraId="20661084" w14:textId="77777777" w:rsidR="008A502B" w:rsidRPr="00CC506F" w:rsidRDefault="008A502B" w:rsidP="00180BA7">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DURÉE D'ENREGISTREMENT Minimum : 4 heures </w:t>
            </w:r>
          </w:p>
          <w:p w14:paraId="2B2FF5F8" w14:textId="7C0D972D" w:rsidR="00DA6478" w:rsidRPr="00CC506F" w:rsidRDefault="00DA6478" w:rsidP="00DA6478">
            <w:pPr>
              <w:pStyle w:val="ListParagraph"/>
              <w:spacing w:after="0" w:line="240" w:lineRule="auto"/>
              <w:ind w:left="0"/>
              <w:rPr>
                <w:rFonts w:ascii="Times New Roman" w:hAnsi="Times New Roman"/>
                <w:bCs/>
                <w:sz w:val="24"/>
                <w:szCs w:val="24"/>
                <w:lang w:val="fr-BE"/>
              </w:rPr>
            </w:pPr>
            <w:r w:rsidRPr="00CC506F">
              <w:rPr>
                <w:rFonts w:ascii="Times New Roman" w:hAnsi="Times New Roman"/>
                <w:bCs/>
                <w:sz w:val="24"/>
                <w:szCs w:val="24"/>
                <w:lang w:val="fr-BE"/>
              </w:rPr>
              <w:t>Nombre : 4</w:t>
            </w:r>
          </w:p>
        </w:tc>
        <w:tc>
          <w:tcPr>
            <w:tcW w:w="4286" w:type="dxa"/>
            <w:shd w:val="clear" w:color="auto" w:fill="auto"/>
          </w:tcPr>
          <w:p w14:paraId="69FBE469" w14:textId="77777777" w:rsidR="00180BA7" w:rsidRPr="00CC506F" w:rsidRDefault="00180BA7" w:rsidP="00180BA7">
            <w:pPr>
              <w:rPr>
                <w:rFonts w:ascii="Times New Roman" w:hAnsi="Times New Roman"/>
                <w:b/>
                <w:sz w:val="22"/>
                <w:szCs w:val="22"/>
                <w:highlight w:val="green"/>
                <w:lang w:val="fr-BE"/>
              </w:rPr>
            </w:pPr>
          </w:p>
        </w:tc>
        <w:tc>
          <w:tcPr>
            <w:tcW w:w="2835" w:type="dxa"/>
            <w:shd w:val="clear" w:color="auto" w:fill="auto"/>
          </w:tcPr>
          <w:p w14:paraId="7F768E9F" w14:textId="77777777" w:rsidR="00180BA7" w:rsidRPr="00CC506F" w:rsidRDefault="00180BA7" w:rsidP="00180BA7">
            <w:pPr>
              <w:rPr>
                <w:rFonts w:ascii="Times New Roman" w:hAnsi="Times New Roman"/>
                <w:b/>
                <w:sz w:val="22"/>
                <w:szCs w:val="22"/>
                <w:highlight w:val="green"/>
                <w:lang w:val="fr-BE"/>
              </w:rPr>
            </w:pPr>
          </w:p>
        </w:tc>
        <w:tc>
          <w:tcPr>
            <w:tcW w:w="1984" w:type="dxa"/>
            <w:shd w:val="clear" w:color="auto" w:fill="auto"/>
          </w:tcPr>
          <w:p w14:paraId="024A5AFC" w14:textId="77777777" w:rsidR="00180BA7" w:rsidRPr="00CC506F" w:rsidRDefault="00180BA7" w:rsidP="00180BA7">
            <w:pPr>
              <w:rPr>
                <w:rFonts w:ascii="Times New Roman" w:hAnsi="Times New Roman"/>
                <w:b/>
                <w:sz w:val="22"/>
                <w:szCs w:val="22"/>
                <w:highlight w:val="green"/>
                <w:lang w:val="fr-BE"/>
              </w:rPr>
            </w:pPr>
          </w:p>
        </w:tc>
      </w:tr>
      <w:tr w:rsidR="00180BA7" w:rsidRPr="00CC506F" w14:paraId="74A72BBA" w14:textId="77777777" w:rsidTr="00FE0651">
        <w:tc>
          <w:tcPr>
            <w:tcW w:w="1101" w:type="dxa"/>
            <w:shd w:val="clear" w:color="auto" w:fill="auto"/>
          </w:tcPr>
          <w:p w14:paraId="5AC3437F" w14:textId="6D3DFCC5" w:rsidR="00180BA7" w:rsidRPr="00CC506F" w:rsidRDefault="00180BA7" w:rsidP="00180BA7">
            <w:pPr>
              <w:jc w:val="center"/>
              <w:rPr>
                <w:rFonts w:ascii="Times New Roman" w:hAnsi="Times New Roman"/>
                <w:sz w:val="22"/>
                <w:szCs w:val="22"/>
                <w:lang w:val="fr-BE"/>
              </w:rPr>
            </w:pPr>
            <w:r w:rsidRPr="00CC506F">
              <w:rPr>
                <w:rFonts w:ascii="Times New Roman" w:hAnsi="Times New Roman"/>
                <w:bCs/>
                <w:color w:val="000000"/>
                <w:sz w:val="24"/>
                <w:szCs w:val="24"/>
                <w:lang w:val="fr-BE" w:eastAsia="fr-FR" w:bidi="fr-FR"/>
              </w:rPr>
              <w:t>7</w:t>
            </w:r>
          </w:p>
        </w:tc>
        <w:tc>
          <w:tcPr>
            <w:tcW w:w="4786" w:type="dxa"/>
            <w:shd w:val="clear" w:color="auto" w:fill="auto"/>
          </w:tcPr>
          <w:p w14:paraId="0E688909" w14:textId="1EFD7DF6" w:rsidR="00180BA7" w:rsidRPr="00CC506F" w:rsidRDefault="00031E58" w:rsidP="00180BA7">
            <w:pPr>
              <w:rPr>
                <w:rFonts w:ascii="Times New Roman" w:hAnsi="Times New Roman"/>
                <w:b/>
                <w:color w:val="000000"/>
                <w:sz w:val="24"/>
                <w:szCs w:val="24"/>
                <w:lang w:val="fr-BE" w:eastAsia="fr-FR" w:bidi="fr-FR"/>
              </w:rPr>
            </w:pPr>
            <w:r w:rsidRPr="00CC506F">
              <w:rPr>
                <w:rFonts w:ascii="Times New Roman" w:hAnsi="Times New Roman"/>
                <w:b/>
                <w:color w:val="000000"/>
                <w:sz w:val="24"/>
                <w:szCs w:val="24"/>
                <w:lang w:val="fr-BE" w:eastAsia="fr-FR" w:bidi="fr-FR"/>
              </w:rPr>
              <w:t>Caméscope numérique</w:t>
            </w:r>
          </w:p>
          <w:p w14:paraId="5B5DD411"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Alimentation : Batterie </w:t>
            </w:r>
          </w:p>
          <w:p w14:paraId="399D7A0D"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Capteurs : minimum 12 millions de pixels</w:t>
            </w:r>
          </w:p>
          <w:p w14:paraId="69601172"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Carte mémoire : oui MS </w:t>
            </w:r>
          </w:p>
          <w:p w14:paraId="258A429E"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Chargeur séparé </w:t>
            </w:r>
          </w:p>
          <w:p w14:paraId="442A7912"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Compression : MPEG-2 ou technologie plus avancé </w:t>
            </w:r>
          </w:p>
          <w:p w14:paraId="2C7380EE"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Ecran : minimum 2,7 pouces</w:t>
            </w:r>
          </w:p>
          <w:p w14:paraId="6625F8AF"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Enregistrement audio </w:t>
            </w:r>
          </w:p>
          <w:p w14:paraId="59C243B0"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Entrée micro </w:t>
            </w:r>
          </w:p>
          <w:p w14:paraId="0CABA948"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Sortie casque </w:t>
            </w:r>
          </w:p>
          <w:p w14:paraId="3089E9AD"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Sortie micro USB ou mini- USB </w:t>
            </w:r>
          </w:p>
          <w:p w14:paraId="35D6665E" w14:textId="77777777"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Support : au moins carte mémoire </w:t>
            </w:r>
          </w:p>
          <w:p w14:paraId="7D21F9CA" w14:textId="1DF0579F"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 xml:space="preserve">Zoom optique : minimum x12 </w:t>
            </w:r>
          </w:p>
          <w:p w14:paraId="285E2DA1" w14:textId="40093C2D" w:rsidR="00C8489C" w:rsidRPr="00CC506F" w:rsidRDefault="00C8489C" w:rsidP="00C8489C">
            <w:pPr>
              <w:pStyle w:val="ListParagraph"/>
              <w:numPr>
                <w:ilvl w:val="0"/>
                <w:numId w:val="4"/>
              </w:numPr>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Sac de transport </w:t>
            </w:r>
          </w:p>
          <w:p w14:paraId="7697742D" w14:textId="77777777" w:rsidR="00C8489C" w:rsidRPr="00CC506F" w:rsidRDefault="00C8489C" w:rsidP="00C8489C">
            <w:pPr>
              <w:rPr>
                <w:rFonts w:ascii="Times New Roman" w:hAnsi="Times New Roman"/>
                <w:bCs/>
                <w:sz w:val="24"/>
                <w:szCs w:val="24"/>
                <w:lang w:val="fr-BE"/>
              </w:rPr>
            </w:pPr>
            <w:r w:rsidRPr="00CC506F">
              <w:rPr>
                <w:rFonts w:ascii="Times New Roman" w:hAnsi="Times New Roman"/>
                <w:bCs/>
                <w:sz w:val="24"/>
                <w:szCs w:val="24"/>
                <w:lang w:val="fr-BE"/>
              </w:rPr>
              <w:t>Manuel d’utilisation en français</w:t>
            </w:r>
          </w:p>
          <w:p w14:paraId="100136BB" w14:textId="7D0C397F" w:rsidR="00DA6478" w:rsidRPr="00CC506F" w:rsidRDefault="00DA6478" w:rsidP="008322C0">
            <w:pPr>
              <w:spacing w:before="0"/>
              <w:rPr>
                <w:rFonts w:ascii="Times New Roman" w:hAnsi="Times New Roman"/>
                <w:b/>
                <w:sz w:val="24"/>
                <w:szCs w:val="24"/>
                <w:lang w:val="fr-BE"/>
              </w:rPr>
            </w:pPr>
            <w:r w:rsidRPr="00CC506F">
              <w:rPr>
                <w:rFonts w:ascii="Times New Roman" w:hAnsi="Times New Roman"/>
                <w:bCs/>
                <w:sz w:val="24"/>
                <w:szCs w:val="24"/>
                <w:lang w:val="fr-BE"/>
              </w:rPr>
              <w:t>Nombre : 2</w:t>
            </w:r>
          </w:p>
        </w:tc>
        <w:tc>
          <w:tcPr>
            <w:tcW w:w="4286" w:type="dxa"/>
            <w:shd w:val="clear" w:color="auto" w:fill="auto"/>
          </w:tcPr>
          <w:p w14:paraId="199D6460" w14:textId="77777777" w:rsidR="00180BA7" w:rsidRPr="00CC506F" w:rsidRDefault="00180BA7" w:rsidP="00180BA7">
            <w:pPr>
              <w:rPr>
                <w:rFonts w:ascii="Times New Roman" w:hAnsi="Times New Roman"/>
                <w:b/>
                <w:sz w:val="22"/>
                <w:szCs w:val="22"/>
                <w:highlight w:val="green"/>
                <w:lang w:val="fr-BE"/>
              </w:rPr>
            </w:pPr>
          </w:p>
        </w:tc>
        <w:tc>
          <w:tcPr>
            <w:tcW w:w="2835" w:type="dxa"/>
            <w:shd w:val="clear" w:color="auto" w:fill="auto"/>
          </w:tcPr>
          <w:p w14:paraId="46207271" w14:textId="77777777" w:rsidR="00180BA7" w:rsidRPr="00CC506F" w:rsidRDefault="00180BA7" w:rsidP="00180BA7">
            <w:pPr>
              <w:rPr>
                <w:rFonts w:ascii="Times New Roman" w:hAnsi="Times New Roman"/>
                <w:b/>
                <w:sz w:val="22"/>
                <w:szCs w:val="22"/>
                <w:highlight w:val="green"/>
                <w:lang w:val="fr-BE"/>
              </w:rPr>
            </w:pPr>
          </w:p>
        </w:tc>
        <w:tc>
          <w:tcPr>
            <w:tcW w:w="1984" w:type="dxa"/>
            <w:shd w:val="clear" w:color="auto" w:fill="auto"/>
          </w:tcPr>
          <w:p w14:paraId="65D34266" w14:textId="77777777" w:rsidR="00180BA7" w:rsidRPr="00CC506F" w:rsidRDefault="00180BA7" w:rsidP="00180BA7">
            <w:pPr>
              <w:rPr>
                <w:rFonts w:ascii="Times New Roman" w:hAnsi="Times New Roman"/>
                <w:b/>
                <w:sz w:val="22"/>
                <w:szCs w:val="22"/>
                <w:highlight w:val="green"/>
                <w:lang w:val="fr-BE"/>
              </w:rPr>
            </w:pPr>
          </w:p>
        </w:tc>
      </w:tr>
      <w:tr w:rsidR="00FE0651" w:rsidRPr="00CC506F" w14:paraId="68386FA2" w14:textId="77777777" w:rsidTr="00FE0651">
        <w:tc>
          <w:tcPr>
            <w:tcW w:w="1101" w:type="dxa"/>
            <w:shd w:val="clear" w:color="auto" w:fill="auto"/>
          </w:tcPr>
          <w:p w14:paraId="1B741025" w14:textId="3D0FCD17" w:rsidR="00312AEC" w:rsidRPr="00CC506F" w:rsidRDefault="00DA6478" w:rsidP="00FE0651">
            <w:pPr>
              <w:jc w:val="center"/>
              <w:rPr>
                <w:rFonts w:ascii="Times New Roman" w:hAnsi="Times New Roman"/>
                <w:sz w:val="22"/>
                <w:szCs w:val="22"/>
                <w:highlight w:val="green"/>
                <w:lang w:val="fr-BE"/>
              </w:rPr>
            </w:pPr>
            <w:r w:rsidRPr="00CC506F">
              <w:rPr>
                <w:rFonts w:ascii="Times New Roman" w:hAnsi="Times New Roman"/>
                <w:sz w:val="22"/>
                <w:szCs w:val="22"/>
                <w:lang w:val="fr-BE"/>
              </w:rPr>
              <w:t>8</w:t>
            </w:r>
          </w:p>
        </w:tc>
        <w:tc>
          <w:tcPr>
            <w:tcW w:w="4786" w:type="dxa"/>
            <w:shd w:val="clear" w:color="auto" w:fill="auto"/>
          </w:tcPr>
          <w:p w14:paraId="22C2C0B2" w14:textId="6C160DDF" w:rsidR="00A70EF1" w:rsidRPr="00CC506F" w:rsidRDefault="00031E58" w:rsidP="00A70EF1">
            <w:pPr>
              <w:rPr>
                <w:rFonts w:ascii="Times New Roman" w:hAnsi="Times New Roman"/>
                <w:b/>
                <w:sz w:val="24"/>
                <w:szCs w:val="24"/>
                <w:lang w:val="fr-BE"/>
              </w:rPr>
            </w:pPr>
            <w:r w:rsidRPr="00CC506F">
              <w:rPr>
                <w:rFonts w:ascii="Times New Roman" w:hAnsi="Times New Roman"/>
                <w:b/>
                <w:sz w:val="24"/>
                <w:szCs w:val="24"/>
                <w:lang w:val="fr-BE"/>
              </w:rPr>
              <w:t>Téléphone portable</w:t>
            </w:r>
          </w:p>
          <w:p w14:paraId="2467302D" w14:textId="77777777" w:rsidR="00A70EF1" w:rsidRPr="00CC506F" w:rsidRDefault="00A70EF1">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Ecran : minimum 6 Pouces</w:t>
            </w:r>
          </w:p>
          <w:p w14:paraId="25AFFB13" w14:textId="0FB4F681" w:rsidR="00A70EF1" w:rsidRPr="00CC506F" w:rsidRDefault="00A70EF1">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Système : Android 8 ou plus récente </w:t>
            </w:r>
          </w:p>
          <w:p w14:paraId="6B3FE1BD" w14:textId="77777777" w:rsidR="00A70EF1" w:rsidRPr="00CC506F" w:rsidRDefault="00A70EF1">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Double Sim </w:t>
            </w:r>
          </w:p>
          <w:p w14:paraId="0CC407B3" w14:textId="77777777" w:rsidR="00A70EF1" w:rsidRPr="00CC506F" w:rsidRDefault="00A70EF1">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Mémoire interne : 16 Go minimum, </w:t>
            </w:r>
          </w:p>
          <w:p w14:paraId="57681134" w14:textId="77777777" w:rsidR="00A70EF1" w:rsidRPr="00CC506F" w:rsidRDefault="00A70EF1">
            <w:pPr>
              <w:pStyle w:val="ListParagraph"/>
              <w:numPr>
                <w:ilvl w:val="0"/>
                <w:numId w:val="5"/>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lastRenderedPageBreak/>
              <w:t xml:space="preserve">Résolution Camera : au moins 8 MP et 5 MP </w:t>
            </w:r>
          </w:p>
          <w:p w14:paraId="6F6FE8D2" w14:textId="77777777" w:rsidR="00312AEC" w:rsidRPr="00CC506F" w:rsidRDefault="00A70EF1" w:rsidP="00A70EF1">
            <w:pPr>
              <w:pStyle w:val="ListParagraph"/>
              <w:spacing w:after="0" w:line="240" w:lineRule="auto"/>
              <w:ind w:left="749"/>
              <w:rPr>
                <w:rFonts w:ascii="Times New Roman" w:hAnsi="Times New Roman"/>
                <w:bCs/>
                <w:sz w:val="24"/>
                <w:szCs w:val="24"/>
                <w:lang w:val="fr-BE"/>
              </w:rPr>
            </w:pPr>
            <w:r w:rsidRPr="00CC506F">
              <w:rPr>
                <w:rFonts w:ascii="Times New Roman" w:hAnsi="Times New Roman"/>
                <w:bCs/>
                <w:sz w:val="24"/>
                <w:szCs w:val="24"/>
                <w:lang w:val="fr-BE"/>
              </w:rPr>
              <w:t>Batterie : minimum 2800mAh</w:t>
            </w:r>
          </w:p>
          <w:p w14:paraId="5B157D40" w14:textId="5D10E8BD" w:rsidR="00DA6478" w:rsidRPr="00CC506F" w:rsidRDefault="00DA6478" w:rsidP="00DA6478">
            <w:pPr>
              <w:pStyle w:val="ListParagraph"/>
              <w:spacing w:after="0" w:line="240" w:lineRule="auto"/>
              <w:ind w:left="0"/>
              <w:rPr>
                <w:rFonts w:ascii="Times New Roman" w:hAnsi="Times New Roman"/>
                <w:bCs/>
                <w:sz w:val="24"/>
                <w:szCs w:val="24"/>
                <w:lang w:val="fr-BE"/>
              </w:rPr>
            </w:pPr>
            <w:r w:rsidRPr="00CC506F">
              <w:rPr>
                <w:rFonts w:ascii="Times New Roman" w:hAnsi="Times New Roman"/>
                <w:bCs/>
                <w:sz w:val="24"/>
                <w:szCs w:val="24"/>
                <w:lang w:val="fr-BE"/>
              </w:rPr>
              <w:t>Nombre : 8</w:t>
            </w:r>
          </w:p>
        </w:tc>
        <w:tc>
          <w:tcPr>
            <w:tcW w:w="4286" w:type="dxa"/>
            <w:shd w:val="clear" w:color="auto" w:fill="auto"/>
          </w:tcPr>
          <w:p w14:paraId="6272D7B1" w14:textId="77777777" w:rsidR="00312AEC" w:rsidRPr="00CC506F" w:rsidRDefault="00312AEC" w:rsidP="00190F61">
            <w:pPr>
              <w:rPr>
                <w:rFonts w:ascii="Times New Roman" w:hAnsi="Times New Roman"/>
                <w:b/>
                <w:sz w:val="22"/>
                <w:szCs w:val="22"/>
                <w:highlight w:val="green"/>
                <w:lang w:val="fr-BE"/>
              </w:rPr>
            </w:pPr>
          </w:p>
        </w:tc>
        <w:tc>
          <w:tcPr>
            <w:tcW w:w="2835" w:type="dxa"/>
            <w:shd w:val="clear" w:color="auto" w:fill="auto"/>
          </w:tcPr>
          <w:p w14:paraId="6AC97A2A" w14:textId="77777777" w:rsidR="00312AEC" w:rsidRPr="00CC506F" w:rsidRDefault="00312AEC" w:rsidP="00190F61">
            <w:pPr>
              <w:rPr>
                <w:rFonts w:ascii="Times New Roman" w:hAnsi="Times New Roman"/>
                <w:b/>
                <w:sz w:val="22"/>
                <w:szCs w:val="22"/>
                <w:highlight w:val="green"/>
                <w:lang w:val="fr-BE"/>
              </w:rPr>
            </w:pPr>
          </w:p>
        </w:tc>
        <w:tc>
          <w:tcPr>
            <w:tcW w:w="1984" w:type="dxa"/>
            <w:shd w:val="clear" w:color="auto" w:fill="auto"/>
          </w:tcPr>
          <w:p w14:paraId="4E60876E" w14:textId="77777777" w:rsidR="00312AEC" w:rsidRPr="00CC506F" w:rsidRDefault="00312AEC" w:rsidP="00190F61">
            <w:pPr>
              <w:rPr>
                <w:rFonts w:ascii="Times New Roman" w:hAnsi="Times New Roman"/>
                <w:b/>
                <w:sz w:val="22"/>
                <w:szCs w:val="22"/>
                <w:highlight w:val="green"/>
                <w:lang w:val="fr-BE"/>
              </w:rPr>
            </w:pPr>
          </w:p>
        </w:tc>
      </w:tr>
      <w:tr w:rsidR="00312AEC" w:rsidRPr="00CC506F" w14:paraId="07249B75" w14:textId="77777777" w:rsidTr="00FE0651">
        <w:tc>
          <w:tcPr>
            <w:tcW w:w="14992" w:type="dxa"/>
            <w:gridSpan w:val="5"/>
            <w:shd w:val="clear" w:color="auto" w:fill="auto"/>
          </w:tcPr>
          <w:p w14:paraId="387F4FC9" w14:textId="08A95721" w:rsidR="00312AEC" w:rsidRPr="00CC506F" w:rsidRDefault="00312AEC" w:rsidP="00FE0651">
            <w:pPr>
              <w:jc w:val="both"/>
              <w:rPr>
                <w:rFonts w:ascii="Times New Roman" w:hAnsi="Times New Roman"/>
                <w:sz w:val="22"/>
                <w:lang w:val="fr-BE"/>
              </w:rPr>
            </w:pPr>
            <w:r w:rsidRPr="00CC506F">
              <w:rPr>
                <w:rFonts w:ascii="Times New Roman" w:hAnsi="Times New Roman"/>
                <w:b/>
                <w:sz w:val="22"/>
                <w:lang w:val="fr-BE"/>
              </w:rPr>
              <w:t>Lot n°2</w:t>
            </w:r>
            <w:r w:rsidRPr="00CC506F">
              <w:rPr>
                <w:rFonts w:ascii="Times New Roman" w:hAnsi="Times New Roman"/>
                <w:sz w:val="22"/>
                <w:lang w:val="fr-BE"/>
              </w:rPr>
              <w:t xml:space="preserve"> : </w:t>
            </w:r>
            <w:r w:rsidR="005C167E" w:rsidRPr="00CC506F">
              <w:rPr>
                <w:rFonts w:ascii="Times New Roman" w:hAnsi="Times New Roman"/>
                <w:sz w:val="22"/>
                <w:lang w:val="fr-BE"/>
              </w:rPr>
              <w:t>Mobiliers de bureau</w:t>
            </w:r>
          </w:p>
        </w:tc>
      </w:tr>
      <w:tr w:rsidR="00FE0651" w:rsidRPr="00CC506F" w14:paraId="699CB5AD" w14:textId="77777777" w:rsidTr="00A13098">
        <w:tc>
          <w:tcPr>
            <w:tcW w:w="1101" w:type="dxa"/>
            <w:shd w:val="clear" w:color="auto" w:fill="auto"/>
            <w:vAlign w:val="center"/>
          </w:tcPr>
          <w:p w14:paraId="226C7BEC" w14:textId="77777777" w:rsidR="00312AEC" w:rsidRPr="00CC506F" w:rsidRDefault="00312AEC" w:rsidP="00A13098">
            <w:pPr>
              <w:pStyle w:val="ListParagraph"/>
              <w:spacing w:after="0" w:line="240" w:lineRule="auto"/>
              <w:ind w:left="0"/>
              <w:jc w:val="center"/>
              <w:rPr>
                <w:rFonts w:ascii="Times New Roman" w:hAnsi="Times New Roman"/>
                <w:bCs/>
                <w:sz w:val="24"/>
                <w:szCs w:val="24"/>
                <w:lang w:val="fr-BE"/>
              </w:rPr>
            </w:pPr>
            <w:r w:rsidRPr="00CC506F">
              <w:rPr>
                <w:rFonts w:ascii="Times New Roman" w:hAnsi="Times New Roman"/>
                <w:bCs/>
                <w:sz w:val="24"/>
                <w:szCs w:val="24"/>
                <w:lang w:val="fr-BE"/>
              </w:rPr>
              <w:t>1</w:t>
            </w:r>
          </w:p>
        </w:tc>
        <w:tc>
          <w:tcPr>
            <w:tcW w:w="4786" w:type="dxa"/>
            <w:shd w:val="clear" w:color="auto" w:fill="auto"/>
          </w:tcPr>
          <w:p w14:paraId="5C02871B" w14:textId="2BA46343" w:rsidR="005C167E" w:rsidRPr="00CC506F" w:rsidRDefault="00031E58" w:rsidP="00A13098">
            <w:pPr>
              <w:pStyle w:val="ListParagraph"/>
              <w:spacing w:after="0" w:line="240" w:lineRule="auto"/>
              <w:ind w:left="0"/>
              <w:rPr>
                <w:rFonts w:ascii="Times New Roman" w:hAnsi="Times New Roman"/>
                <w:b/>
                <w:sz w:val="24"/>
                <w:szCs w:val="24"/>
                <w:lang w:val="fr-BE"/>
              </w:rPr>
            </w:pPr>
            <w:r w:rsidRPr="00CC506F">
              <w:rPr>
                <w:rFonts w:ascii="Times New Roman" w:hAnsi="Times New Roman"/>
                <w:b/>
                <w:sz w:val="24"/>
                <w:szCs w:val="24"/>
                <w:lang w:val="fr-BE"/>
              </w:rPr>
              <w:t>Table</w:t>
            </w:r>
            <w:r w:rsidR="00DE7502" w:rsidRPr="00CC506F">
              <w:rPr>
                <w:rFonts w:ascii="Times New Roman" w:hAnsi="Times New Roman"/>
                <w:b/>
                <w:sz w:val="24"/>
                <w:szCs w:val="24"/>
                <w:lang w:val="fr-BE"/>
              </w:rPr>
              <w:t xml:space="preserve"> de direction</w:t>
            </w:r>
          </w:p>
          <w:p w14:paraId="09C61C4F" w14:textId="33A607A7" w:rsidR="00DE7502" w:rsidRPr="00CC506F" w:rsidRDefault="00DE7502">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Avec retour</w:t>
            </w:r>
          </w:p>
          <w:p w14:paraId="57198257" w14:textId="77777777" w:rsidR="00DE7502" w:rsidRPr="00CC506F" w:rsidRDefault="00DE7502">
            <w:pPr>
              <w:pStyle w:val="ListParagraph"/>
              <w:numPr>
                <w:ilvl w:val="0"/>
                <w:numId w:val="3"/>
              </w:numPr>
              <w:spacing w:after="0" w:line="240" w:lineRule="auto"/>
              <w:rPr>
                <w:rFonts w:ascii="Times New Roman" w:hAnsi="Times New Roman"/>
                <w:b/>
                <w:sz w:val="24"/>
                <w:szCs w:val="24"/>
                <w:lang w:val="fr-BE"/>
              </w:rPr>
            </w:pPr>
            <w:r w:rsidRPr="00CC506F">
              <w:rPr>
                <w:rFonts w:ascii="Times New Roman" w:hAnsi="Times New Roman"/>
                <w:bCs/>
                <w:sz w:val="24"/>
                <w:szCs w:val="24"/>
                <w:lang w:val="fr-BE"/>
              </w:rPr>
              <w:t>En mélamine</w:t>
            </w:r>
          </w:p>
          <w:p w14:paraId="1D94CE99" w14:textId="5600FF46" w:rsidR="00DA6478" w:rsidRPr="00CC506F" w:rsidRDefault="00DA6478" w:rsidP="00DA6478">
            <w:pPr>
              <w:pStyle w:val="ListParagraph"/>
              <w:spacing w:after="0" w:line="240" w:lineRule="auto"/>
              <w:ind w:left="0"/>
              <w:rPr>
                <w:rFonts w:ascii="Times New Roman" w:hAnsi="Times New Roman"/>
                <w:b/>
                <w:sz w:val="24"/>
                <w:szCs w:val="24"/>
                <w:lang w:val="fr-BE"/>
              </w:rPr>
            </w:pPr>
            <w:r w:rsidRPr="00CC506F">
              <w:rPr>
                <w:rFonts w:ascii="Times New Roman" w:hAnsi="Times New Roman"/>
                <w:bCs/>
                <w:sz w:val="24"/>
                <w:szCs w:val="24"/>
                <w:lang w:val="fr-BE"/>
              </w:rPr>
              <w:t>Nombre : 3</w:t>
            </w:r>
          </w:p>
        </w:tc>
        <w:tc>
          <w:tcPr>
            <w:tcW w:w="4286" w:type="dxa"/>
            <w:shd w:val="clear" w:color="auto" w:fill="auto"/>
          </w:tcPr>
          <w:p w14:paraId="70C68870" w14:textId="77777777" w:rsidR="00312AEC" w:rsidRPr="00CC506F" w:rsidRDefault="00312AEC" w:rsidP="00190F61">
            <w:pPr>
              <w:rPr>
                <w:rFonts w:ascii="Times New Roman" w:hAnsi="Times New Roman"/>
                <w:b/>
                <w:highlight w:val="green"/>
                <w:lang w:val="fr-BE"/>
              </w:rPr>
            </w:pPr>
          </w:p>
        </w:tc>
        <w:tc>
          <w:tcPr>
            <w:tcW w:w="2835" w:type="dxa"/>
            <w:shd w:val="clear" w:color="auto" w:fill="auto"/>
          </w:tcPr>
          <w:p w14:paraId="0B6D2E1F" w14:textId="77777777" w:rsidR="00312AEC" w:rsidRPr="00CC506F" w:rsidRDefault="00312AEC" w:rsidP="00190F61">
            <w:pPr>
              <w:rPr>
                <w:rFonts w:ascii="Times New Roman" w:hAnsi="Times New Roman"/>
                <w:b/>
                <w:highlight w:val="green"/>
                <w:lang w:val="fr-BE"/>
              </w:rPr>
            </w:pPr>
          </w:p>
        </w:tc>
        <w:tc>
          <w:tcPr>
            <w:tcW w:w="1984" w:type="dxa"/>
            <w:shd w:val="clear" w:color="auto" w:fill="auto"/>
          </w:tcPr>
          <w:p w14:paraId="768F116F" w14:textId="77777777" w:rsidR="00312AEC" w:rsidRPr="00CC506F" w:rsidRDefault="00312AEC" w:rsidP="00190F61">
            <w:pPr>
              <w:rPr>
                <w:rFonts w:ascii="Times New Roman" w:hAnsi="Times New Roman"/>
                <w:b/>
                <w:highlight w:val="green"/>
                <w:lang w:val="fr-BE"/>
              </w:rPr>
            </w:pPr>
          </w:p>
        </w:tc>
      </w:tr>
      <w:tr w:rsidR="00FE0651" w:rsidRPr="00CC506F" w14:paraId="577AED0B" w14:textId="77777777" w:rsidTr="00FE0651">
        <w:tc>
          <w:tcPr>
            <w:tcW w:w="1101" w:type="dxa"/>
            <w:shd w:val="clear" w:color="auto" w:fill="auto"/>
          </w:tcPr>
          <w:p w14:paraId="3BF28C7C" w14:textId="77777777" w:rsidR="00312AEC" w:rsidRPr="00CC506F" w:rsidRDefault="00312AEC" w:rsidP="00FE0651">
            <w:pPr>
              <w:jc w:val="center"/>
              <w:rPr>
                <w:rFonts w:ascii="Times New Roman" w:hAnsi="Times New Roman"/>
                <w:bCs/>
                <w:lang w:val="fr-BE"/>
              </w:rPr>
            </w:pPr>
            <w:r w:rsidRPr="00CC506F">
              <w:rPr>
                <w:rFonts w:ascii="Times New Roman" w:hAnsi="Times New Roman"/>
                <w:bCs/>
                <w:lang w:val="fr-BE"/>
              </w:rPr>
              <w:t>2</w:t>
            </w:r>
          </w:p>
        </w:tc>
        <w:tc>
          <w:tcPr>
            <w:tcW w:w="4786" w:type="dxa"/>
            <w:shd w:val="clear" w:color="auto" w:fill="auto"/>
          </w:tcPr>
          <w:p w14:paraId="23D76A5C" w14:textId="49A96C62" w:rsidR="005C167E" w:rsidRPr="00CC506F" w:rsidRDefault="00031E58" w:rsidP="00FE0651">
            <w:pPr>
              <w:pStyle w:val="ListParagraph"/>
              <w:spacing w:after="0" w:line="240" w:lineRule="auto"/>
              <w:ind w:left="0"/>
              <w:rPr>
                <w:rFonts w:ascii="Times New Roman" w:hAnsi="Times New Roman"/>
                <w:b/>
                <w:sz w:val="24"/>
                <w:szCs w:val="24"/>
                <w:lang w:val="fr-BE"/>
              </w:rPr>
            </w:pPr>
            <w:r w:rsidRPr="00CC506F">
              <w:rPr>
                <w:rFonts w:ascii="Times New Roman" w:hAnsi="Times New Roman"/>
                <w:b/>
                <w:sz w:val="24"/>
                <w:szCs w:val="24"/>
                <w:lang w:val="fr-BE"/>
              </w:rPr>
              <w:t>Armoire</w:t>
            </w:r>
          </w:p>
          <w:p w14:paraId="61CCD8ED" w14:textId="2284B07A" w:rsidR="00EA188E" w:rsidRPr="00CC506F" w:rsidRDefault="00DE7502">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En </w:t>
            </w:r>
            <w:r w:rsidR="008322C0" w:rsidRPr="00CC506F">
              <w:rPr>
                <w:rFonts w:ascii="Times New Roman" w:hAnsi="Times New Roman"/>
                <w:bCs/>
                <w:sz w:val="24"/>
                <w:szCs w:val="24"/>
                <w:lang w:val="fr-BE"/>
              </w:rPr>
              <w:t>mélamine</w:t>
            </w:r>
          </w:p>
          <w:p w14:paraId="18BF11F3" w14:textId="77777777" w:rsidR="00312AEC" w:rsidRPr="00CC506F" w:rsidRDefault="00DE7502">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 </w:t>
            </w:r>
            <w:proofErr w:type="gramStart"/>
            <w:r w:rsidRPr="00CC506F">
              <w:rPr>
                <w:rFonts w:ascii="Times New Roman" w:hAnsi="Times New Roman"/>
                <w:bCs/>
                <w:sz w:val="24"/>
                <w:szCs w:val="24"/>
                <w:lang w:val="fr-BE"/>
              </w:rPr>
              <w:t>avec</w:t>
            </w:r>
            <w:proofErr w:type="gramEnd"/>
            <w:r w:rsidRPr="00CC506F">
              <w:rPr>
                <w:rFonts w:ascii="Times New Roman" w:hAnsi="Times New Roman"/>
                <w:bCs/>
                <w:sz w:val="24"/>
                <w:szCs w:val="24"/>
                <w:lang w:val="fr-BE"/>
              </w:rPr>
              <w:t xml:space="preserve"> 2 portes plein</w:t>
            </w:r>
          </w:p>
          <w:p w14:paraId="1C22BD01" w14:textId="1E0C7E20" w:rsidR="00DA6478" w:rsidRPr="00CC506F" w:rsidRDefault="00DA6478" w:rsidP="00DA6478">
            <w:pPr>
              <w:pStyle w:val="ListParagraph"/>
              <w:spacing w:after="0" w:line="240" w:lineRule="auto"/>
              <w:ind w:left="0"/>
              <w:rPr>
                <w:rFonts w:ascii="Times New Roman" w:hAnsi="Times New Roman"/>
                <w:bCs/>
                <w:sz w:val="24"/>
                <w:szCs w:val="24"/>
                <w:lang w:val="fr-BE"/>
              </w:rPr>
            </w:pPr>
            <w:r w:rsidRPr="00CC506F">
              <w:rPr>
                <w:rFonts w:ascii="Times New Roman" w:hAnsi="Times New Roman"/>
                <w:bCs/>
                <w:sz w:val="24"/>
                <w:szCs w:val="24"/>
                <w:lang w:val="fr-BE"/>
              </w:rPr>
              <w:t>Nombre : 20</w:t>
            </w:r>
          </w:p>
        </w:tc>
        <w:tc>
          <w:tcPr>
            <w:tcW w:w="4286" w:type="dxa"/>
            <w:shd w:val="clear" w:color="auto" w:fill="auto"/>
          </w:tcPr>
          <w:p w14:paraId="7BB98CF3" w14:textId="77777777" w:rsidR="00312AEC" w:rsidRPr="00CC506F" w:rsidRDefault="00312AEC" w:rsidP="00190F61">
            <w:pPr>
              <w:rPr>
                <w:lang w:val="fr-BE"/>
              </w:rPr>
            </w:pPr>
          </w:p>
        </w:tc>
        <w:tc>
          <w:tcPr>
            <w:tcW w:w="2835" w:type="dxa"/>
            <w:shd w:val="clear" w:color="auto" w:fill="auto"/>
          </w:tcPr>
          <w:p w14:paraId="18615252" w14:textId="77777777" w:rsidR="00312AEC" w:rsidRPr="00CC506F" w:rsidRDefault="00312AEC" w:rsidP="00190F61">
            <w:pPr>
              <w:rPr>
                <w:lang w:val="fr-BE"/>
              </w:rPr>
            </w:pPr>
          </w:p>
        </w:tc>
        <w:tc>
          <w:tcPr>
            <w:tcW w:w="1984" w:type="dxa"/>
            <w:shd w:val="clear" w:color="auto" w:fill="auto"/>
          </w:tcPr>
          <w:p w14:paraId="689FD9FF" w14:textId="77777777" w:rsidR="00312AEC" w:rsidRPr="00CC506F" w:rsidRDefault="00312AEC" w:rsidP="00190F61">
            <w:pPr>
              <w:rPr>
                <w:lang w:val="fr-BE"/>
              </w:rPr>
            </w:pPr>
          </w:p>
        </w:tc>
      </w:tr>
      <w:tr w:rsidR="00FE0651" w:rsidRPr="00CC506F" w14:paraId="6D0B1B02" w14:textId="77777777" w:rsidTr="00FE0651">
        <w:tc>
          <w:tcPr>
            <w:tcW w:w="1101" w:type="dxa"/>
            <w:shd w:val="clear" w:color="auto" w:fill="auto"/>
          </w:tcPr>
          <w:p w14:paraId="21E49DEF" w14:textId="77777777" w:rsidR="00312AEC" w:rsidRPr="00CC506F" w:rsidRDefault="00312AEC" w:rsidP="00FE0651">
            <w:pPr>
              <w:jc w:val="center"/>
              <w:rPr>
                <w:rFonts w:ascii="Times New Roman" w:hAnsi="Times New Roman"/>
                <w:bCs/>
                <w:lang w:val="fr-BE"/>
              </w:rPr>
            </w:pPr>
            <w:r w:rsidRPr="00CC506F">
              <w:rPr>
                <w:rFonts w:ascii="Times New Roman" w:hAnsi="Times New Roman"/>
                <w:bCs/>
                <w:lang w:val="fr-BE"/>
              </w:rPr>
              <w:t>3</w:t>
            </w:r>
          </w:p>
        </w:tc>
        <w:tc>
          <w:tcPr>
            <w:tcW w:w="4786" w:type="dxa"/>
            <w:shd w:val="clear" w:color="auto" w:fill="auto"/>
          </w:tcPr>
          <w:p w14:paraId="701E41EA" w14:textId="5BB17628" w:rsidR="00214E1C" w:rsidRPr="00CC506F" w:rsidRDefault="00031E58" w:rsidP="00FE0651">
            <w:pPr>
              <w:pStyle w:val="ListParagraph"/>
              <w:spacing w:after="0" w:line="240" w:lineRule="auto"/>
              <w:ind w:left="0"/>
              <w:rPr>
                <w:rFonts w:ascii="Times New Roman" w:hAnsi="Times New Roman"/>
                <w:b/>
                <w:sz w:val="24"/>
                <w:szCs w:val="24"/>
                <w:lang w:val="fr-BE"/>
              </w:rPr>
            </w:pPr>
            <w:r w:rsidRPr="00CC506F">
              <w:rPr>
                <w:rFonts w:ascii="Times New Roman" w:hAnsi="Times New Roman"/>
                <w:b/>
                <w:sz w:val="24"/>
                <w:szCs w:val="24"/>
                <w:lang w:val="fr-BE"/>
              </w:rPr>
              <w:t>Chaise</w:t>
            </w:r>
            <w:r w:rsidR="00214E1C" w:rsidRPr="00CC506F">
              <w:rPr>
                <w:rFonts w:ascii="Times New Roman" w:hAnsi="Times New Roman"/>
                <w:b/>
                <w:sz w:val="24"/>
                <w:szCs w:val="24"/>
                <w:lang w:val="fr-BE"/>
              </w:rPr>
              <w:t xml:space="preserve"> </w:t>
            </w:r>
            <w:r w:rsidR="00DE7502" w:rsidRPr="00CC506F">
              <w:rPr>
                <w:rFonts w:ascii="Times New Roman" w:hAnsi="Times New Roman"/>
                <w:b/>
                <w:sz w:val="24"/>
                <w:szCs w:val="24"/>
                <w:lang w:val="fr-BE"/>
              </w:rPr>
              <w:t>de direction</w:t>
            </w:r>
          </w:p>
          <w:p w14:paraId="21DD9292" w14:textId="77777777" w:rsidR="00A13098" w:rsidRPr="00CC506F" w:rsidRDefault="00DE7502">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 xml:space="preserve">Similicuir </w:t>
            </w:r>
          </w:p>
          <w:p w14:paraId="605C371A" w14:textId="77777777" w:rsidR="00312AEC" w:rsidRPr="00CC506F" w:rsidRDefault="00DE7502">
            <w:pPr>
              <w:pStyle w:val="ListParagraph"/>
              <w:numPr>
                <w:ilvl w:val="0"/>
                <w:numId w:val="3"/>
              </w:numPr>
              <w:spacing w:after="0" w:line="240" w:lineRule="auto"/>
              <w:rPr>
                <w:rFonts w:ascii="Times New Roman" w:hAnsi="Times New Roman"/>
                <w:bCs/>
                <w:sz w:val="24"/>
                <w:szCs w:val="24"/>
                <w:lang w:val="fr-BE"/>
              </w:rPr>
            </w:pPr>
            <w:proofErr w:type="gramStart"/>
            <w:r w:rsidRPr="00CC506F">
              <w:rPr>
                <w:rFonts w:ascii="Times New Roman" w:hAnsi="Times New Roman"/>
                <w:bCs/>
                <w:sz w:val="24"/>
                <w:szCs w:val="24"/>
                <w:lang w:val="fr-BE"/>
              </w:rPr>
              <w:t>avec</w:t>
            </w:r>
            <w:proofErr w:type="gramEnd"/>
            <w:r w:rsidRPr="00CC506F">
              <w:rPr>
                <w:rFonts w:ascii="Times New Roman" w:hAnsi="Times New Roman"/>
                <w:bCs/>
                <w:sz w:val="24"/>
                <w:szCs w:val="24"/>
                <w:lang w:val="fr-BE"/>
              </w:rPr>
              <w:t xml:space="preserve"> accoudoir</w:t>
            </w:r>
            <w:r w:rsidR="00A13098" w:rsidRPr="00CC506F">
              <w:rPr>
                <w:rFonts w:ascii="Times New Roman" w:hAnsi="Times New Roman"/>
                <w:bCs/>
                <w:sz w:val="24"/>
                <w:szCs w:val="24"/>
                <w:lang w:val="fr-BE"/>
              </w:rPr>
              <w:t>s</w:t>
            </w:r>
          </w:p>
          <w:p w14:paraId="5A312CDD" w14:textId="0CD8FCAF" w:rsidR="00DA6478" w:rsidRPr="00CC506F" w:rsidRDefault="00DA6478" w:rsidP="00DA6478">
            <w:pPr>
              <w:pStyle w:val="ListParagraph"/>
              <w:spacing w:after="0" w:line="240" w:lineRule="auto"/>
              <w:ind w:left="0"/>
              <w:rPr>
                <w:rFonts w:ascii="Times New Roman" w:hAnsi="Times New Roman"/>
                <w:bCs/>
                <w:sz w:val="24"/>
                <w:szCs w:val="24"/>
                <w:lang w:val="fr-BE"/>
              </w:rPr>
            </w:pPr>
            <w:r w:rsidRPr="00CC506F">
              <w:rPr>
                <w:rFonts w:ascii="Times New Roman" w:hAnsi="Times New Roman"/>
                <w:bCs/>
                <w:sz w:val="24"/>
                <w:szCs w:val="24"/>
                <w:lang w:val="fr-BE"/>
              </w:rPr>
              <w:t>Nombre : 3</w:t>
            </w:r>
          </w:p>
        </w:tc>
        <w:tc>
          <w:tcPr>
            <w:tcW w:w="4286" w:type="dxa"/>
            <w:shd w:val="clear" w:color="auto" w:fill="auto"/>
          </w:tcPr>
          <w:p w14:paraId="2B9303F0" w14:textId="77777777" w:rsidR="00312AEC" w:rsidRPr="00CC506F" w:rsidRDefault="00312AEC" w:rsidP="00190F61">
            <w:pPr>
              <w:rPr>
                <w:lang w:val="fr-BE"/>
              </w:rPr>
            </w:pPr>
          </w:p>
        </w:tc>
        <w:tc>
          <w:tcPr>
            <w:tcW w:w="2835" w:type="dxa"/>
            <w:shd w:val="clear" w:color="auto" w:fill="auto"/>
          </w:tcPr>
          <w:p w14:paraId="420AC602" w14:textId="77777777" w:rsidR="00312AEC" w:rsidRPr="00CC506F" w:rsidRDefault="00312AEC" w:rsidP="00190F61">
            <w:pPr>
              <w:rPr>
                <w:lang w:val="fr-BE"/>
              </w:rPr>
            </w:pPr>
          </w:p>
        </w:tc>
        <w:tc>
          <w:tcPr>
            <w:tcW w:w="1984" w:type="dxa"/>
            <w:shd w:val="clear" w:color="auto" w:fill="auto"/>
          </w:tcPr>
          <w:p w14:paraId="325B20EE" w14:textId="77777777" w:rsidR="00312AEC" w:rsidRPr="00CC506F" w:rsidRDefault="00312AEC" w:rsidP="00190F61">
            <w:pPr>
              <w:rPr>
                <w:lang w:val="fr-BE"/>
              </w:rPr>
            </w:pPr>
          </w:p>
        </w:tc>
      </w:tr>
      <w:tr w:rsidR="00FE0651" w:rsidRPr="00CC506F" w14:paraId="763FD41F" w14:textId="77777777" w:rsidTr="00FE0651">
        <w:tc>
          <w:tcPr>
            <w:tcW w:w="1101" w:type="dxa"/>
            <w:shd w:val="clear" w:color="auto" w:fill="auto"/>
          </w:tcPr>
          <w:p w14:paraId="5E17FFAE" w14:textId="77777777" w:rsidR="00312AEC" w:rsidRPr="00CC506F" w:rsidRDefault="00312AEC" w:rsidP="00FE0651">
            <w:pPr>
              <w:jc w:val="center"/>
              <w:rPr>
                <w:rFonts w:ascii="Times New Roman" w:hAnsi="Times New Roman"/>
                <w:bCs/>
                <w:lang w:val="fr-BE"/>
              </w:rPr>
            </w:pPr>
            <w:r w:rsidRPr="00CC506F">
              <w:rPr>
                <w:rFonts w:ascii="Times New Roman" w:hAnsi="Times New Roman"/>
                <w:bCs/>
                <w:lang w:val="fr-BE"/>
              </w:rPr>
              <w:t>4</w:t>
            </w:r>
          </w:p>
        </w:tc>
        <w:tc>
          <w:tcPr>
            <w:tcW w:w="4786" w:type="dxa"/>
            <w:shd w:val="clear" w:color="auto" w:fill="auto"/>
          </w:tcPr>
          <w:p w14:paraId="1D8BBDAB" w14:textId="13785FD7" w:rsidR="00EA188E" w:rsidRPr="00CC506F" w:rsidRDefault="00A13098" w:rsidP="00FE0651">
            <w:pPr>
              <w:pStyle w:val="ListParagraph"/>
              <w:spacing w:after="0" w:line="240" w:lineRule="auto"/>
              <w:ind w:left="0"/>
              <w:rPr>
                <w:rFonts w:ascii="Times New Roman" w:hAnsi="Times New Roman"/>
                <w:bCs/>
                <w:sz w:val="24"/>
                <w:szCs w:val="24"/>
                <w:lang w:val="fr-BE"/>
              </w:rPr>
            </w:pPr>
            <w:r w:rsidRPr="00CC506F">
              <w:rPr>
                <w:rFonts w:ascii="Times New Roman" w:hAnsi="Times New Roman"/>
                <w:b/>
                <w:sz w:val="24"/>
                <w:szCs w:val="24"/>
                <w:lang w:val="fr-BE"/>
              </w:rPr>
              <w:t>Chaise visiteur</w:t>
            </w:r>
          </w:p>
          <w:p w14:paraId="28F714E4" w14:textId="45B04455" w:rsidR="00214E1C" w:rsidRPr="00CC506F" w:rsidRDefault="00A13098">
            <w:pPr>
              <w:pStyle w:val="ListParagraph"/>
              <w:numPr>
                <w:ilvl w:val="0"/>
                <w:numId w:val="3"/>
              </w:numPr>
              <w:spacing w:after="0" w:line="240" w:lineRule="auto"/>
              <w:rPr>
                <w:rFonts w:ascii="Times New Roman" w:hAnsi="Times New Roman"/>
                <w:bCs/>
                <w:sz w:val="24"/>
                <w:szCs w:val="24"/>
                <w:lang w:val="fr-BE"/>
              </w:rPr>
            </w:pPr>
            <w:proofErr w:type="gramStart"/>
            <w:r w:rsidRPr="00CC506F">
              <w:rPr>
                <w:rFonts w:ascii="Times New Roman" w:hAnsi="Times New Roman"/>
                <w:bCs/>
                <w:sz w:val="24"/>
                <w:szCs w:val="24"/>
                <w:lang w:val="fr-BE"/>
              </w:rPr>
              <w:t>en</w:t>
            </w:r>
            <w:proofErr w:type="gramEnd"/>
            <w:r w:rsidRPr="00CC506F">
              <w:rPr>
                <w:rFonts w:ascii="Times New Roman" w:hAnsi="Times New Roman"/>
                <w:bCs/>
                <w:sz w:val="24"/>
                <w:szCs w:val="24"/>
                <w:lang w:val="fr-BE"/>
              </w:rPr>
              <w:t xml:space="preserve"> tissu</w:t>
            </w:r>
          </w:p>
          <w:p w14:paraId="0E62BB86" w14:textId="77777777" w:rsidR="00312AEC" w:rsidRPr="00CC506F" w:rsidRDefault="00A13098">
            <w:pPr>
              <w:pStyle w:val="ListParagraph"/>
              <w:numPr>
                <w:ilvl w:val="0"/>
                <w:numId w:val="3"/>
              </w:numPr>
              <w:spacing w:after="0" w:line="240" w:lineRule="auto"/>
              <w:rPr>
                <w:rFonts w:ascii="Times New Roman" w:hAnsi="Times New Roman"/>
                <w:bCs/>
                <w:sz w:val="24"/>
                <w:szCs w:val="24"/>
                <w:lang w:val="fr-BE"/>
              </w:rPr>
            </w:pPr>
            <w:proofErr w:type="gramStart"/>
            <w:r w:rsidRPr="00CC506F">
              <w:rPr>
                <w:rFonts w:ascii="Times New Roman" w:hAnsi="Times New Roman"/>
                <w:bCs/>
                <w:sz w:val="24"/>
                <w:szCs w:val="24"/>
                <w:lang w:val="fr-BE"/>
              </w:rPr>
              <w:t>avec</w:t>
            </w:r>
            <w:proofErr w:type="gramEnd"/>
            <w:r w:rsidRPr="00CC506F">
              <w:rPr>
                <w:rFonts w:ascii="Times New Roman" w:hAnsi="Times New Roman"/>
                <w:bCs/>
                <w:sz w:val="24"/>
                <w:szCs w:val="24"/>
                <w:lang w:val="fr-BE"/>
              </w:rPr>
              <w:t xml:space="preserve"> accoudoirs</w:t>
            </w:r>
          </w:p>
          <w:p w14:paraId="069DBF5B" w14:textId="6953967C" w:rsidR="00DA6478" w:rsidRPr="00CC506F" w:rsidRDefault="00DA6478" w:rsidP="00DA6478">
            <w:pPr>
              <w:pStyle w:val="ListParagraph"/>
              <w:spacing w:after="0" w:line="240" w:lineRule="auto"/>
              <w:ind w:left="0"/>
              <w:rPr>
                <w:rFonts w:ascii="Times New Roman" w:hAnsi="Times New Roman"/>
                <w:bCs/>
                <w:sz w:val="24"/>
                <w:szCs w:val="24"/>
                <w:lang w:val="fr-BE"/>
              </w:rPr>
            </w:pPr>
            <w:r w:rsidRPr="00CC506F">
              <w:rPr>
                <w:rFonts w:ascii="Times New Roman" w:hAnsi="Times New Roman"/>
                <w:bCs/>
                <w:sz w:val="24"/>
                <w:szCs w:val="24"/>
                <w:lang w:val="fr-BE"/>
              </w:rPr>
              <w:t>Nombre : 40</w:t>
            </w:r>
          </w:p>
        </w:tc>
        <w:tc>
          <w:tcPr>
            <w:tcW w:w="4286" w:type="dxa"/>
            <w:shd w:val="clear" w:color="auto" w:fill="auto"/>
          </w:tcPr>
          <w:p w14:paraId="6CC2AE11" w14:textId="77777777" w:rsidR="00312AEC" w:rsidRPr="00CC506F" w:rsidRDefault="00312AEC" w:rsidP="00190F61">
            <w:pPr>
              <w:rPr>
                <w:lang w:val="fr-BE"/>
              </w:rPr>
            </w:pPr>
          </w:p>
        </w:tc>
        <w:tc>
          <w:tcPr>
            <w:tcW w:w="2835" w:type="dxa"/>
            <w:shd w:val="clear" w:color="auto" w:fill="auto"/>
          </w:tcPr>
          <w:p w14:paraId="039CC23B" w14:textId="77777777" w:rsidR="00312AEC" w:rsidRPr="00CC506F" w:rsidRDefault="00312AEC" w:rsidP="00190F61">
            <w:pPr>
              <w:rPr>
                <w:lang w:val="fr-BE"/>
              </w:rPr>
            </w:pPr>
          </w:p>
        </w:tc>
        <w:tc>
          <w:tcPr>
            <w:tcW w:w="1984" w:type="dxa"/>
            <w:shd w:val="clear" w:color="auto" w:fill="auto"/>
          </w:tcPr>
          <w:p w14:paraId="2FD4153F" w14:textId="77777777" w:rsidR="00312AEC" w:rsidRPr="00CC506F" w:rsidRDefault="00312AEC" w:rsidP="00190F61">
            <w:pPr>
              <w:rPr>
                <w:lang w:val="fr-BE"/>
              </w:rPr>
            </w:pPr>
          </w:p>
        </w:tc>
      </w:tr>
      <w:tr w:rsidR="00A13098" w:rsidRPr="00CC506F" w14:paraId="2426CE1F" w14:textId="77777777" w:rsidTr="00FE0651">
        <w:tc>
          <w:tcPr>
            <w:tcW w:w="1101" w:type="dxa"/>
            <w:shd w:val="clear" w:color="auto" w:fill="auto"/>
          </w:tcPr>
          <w:p w14:paraId="2395101F" w14:textId="71C8BB1B" w:rsidR="00A13098" w:rsidRPr="00CC506F" w:rsidRDefault="00A13098" w:rsidP="00FE0651">
            <w:pPr>
              <w:jc w:val="center"/>
              <w:rPr>
                <w:rFonts w:ascii="Times New Roman" w:hAnsi="Times New Roman"/>
                <w:bCs/>
                <w:lang w:val="fr-BE"/>
              </w:rPr>
            </w:pPr>
            <w:r w:rsidRPr="00CC506F">
              <w:rPr>
                <w:rFonts w:ascii="Times New Roman" w:hAnsi="Times New Roman"/>
                <w:bCs/>
                <w:lang w:val="fr-BE"/>
              </w:rPr>
              <w:t>5</w:t>
            </w:r>
          </w:p>
        </w:tc>
        <w:tc>
          <w:tcPr>
            <w:tcW w:w="4786" w:type="dxa"/>
            <w:shd w:val="clear" w:color="auto" w:fill="auto"/>
          </w:tcPr>
          <w:p w14:paraId="3FA38AB0" w14:textId="6299CE0C" w:rsidR="00A13098" w:rsidRPr="00CC506F" w:rsidRDefault="00031E58" w:rsidP="00A13098">
            <w:pPr>
              <w:pStyle w:val="ListParagraph"/>
              <w:spacing w:after="0" w:line="240" w:lineRule="auto"/>
              <w:ind w:left="0"/>
              <w:rPr>
                <w:rFonts w:ascii="Times New Roman" w:hAnsi="Times New Roman"/>
                <w:b/>
                <w:sz w:val="24"/>
                <w:szCs w:val="24"/>
                <w:lang w:val="fr-BE"/>
              </w:rPr>
            </w:pPr>
            <w:r w:rsidRPr="00CC506F">
              <w:rPr>
                <w:rFonts w:ascii="Times New Roman" w:hAnsi="Times New Roman"/>
                <w:b/>
                <w:sz w:val="24"/>
                <w:szCs w:val="24"/>
                <w:lang w:val="fr-BE"/>
              </w:rPr>
              <w:t>Table</w:t>
            </w:r>
            <w:r w:rsidR="00A13098" w:rsidRPr="00CC506F">
              <w:rPr>
                <w:rFonts w:ascii="Times New Roman" w:hAnsi="Times New Roman"/>
                <w:b/>
                <w:sz w:val="24"/>
                <w:szCs w:val="24"/>
                <w:lang w:val="fr-BE"/>
              </w:rPr>
              <w:t xml:space="preserve"> de bureau</w:t>
            </w:r>
          </w:p>
          <w:p w14:paraId="73664576" w14:textId="77777777" w:rsidR="00A13098" w:rsidRPr="00CC506F" w:rsidRDefault="00A13098">
            <w:pPr>
              <w:pStyle w:val="ListParagraph"/>
              <w:numPr>
                <w:ilvl w:val="0"/>
                <w:numId w:val="3"/>
              </w:numPr>
              <w:spacing w:after="0" w:line="240" w:lineRule="auto"/>
              <w:rPr>
                <w:rFonts w:ascii="Times New Roman" w:hAnsi="Times New Roman"/>
                <w:b/>
                <w:sz w:val="24"/>
                <w:szCs w:val="24"/>
                <w:lang w:val="fr-BE"/>
              </w:rPr>
            </w:pPr>
            <w:r w:rsidRPr="00CC506F">
              <w:rPr>
                <w:rFonts w:ascii="Times New Roman" w:hAnsi="Times New Roman"/>
                <w:bCs/>
                <w:sz w:val="24"/>
                <w:szCs w:val="24"/>
                <w:lang w:val="fr-BE"/>
              </w:rPr>
              <w:t>En mélamine</w:t>
            </w:r>
          </w:p>
          <w:p w14:paraId="28983B79" w14:textId="4A99FFED" w:rsidR="00DA6478" w:rsidRPr="00CC506F" w:rsidRDefault="00DA6478" w:rsidP="00DA6478">
            <w:pPr>
              <w:pStyle w:val="ListParagraph"/>
              <w:spacing w:after="0" w:line="240" w:lineRule="auto"/>
              <w:ind w:left="0"/>
              <w:rPr>
                <w:rFonts w:ascii="Times New Roman" w:hAnsi="Times New Roman"/>
                <w:b/>
                <w:sz w:val="24"/>
                <w:szCs w:val="24"/>
                <w:lang w:val="fr-BE"/>
              </w:rPr>
            </w:pPr>
            <w:r w:rsidRPr="00CC506F">
              <w:rPr>
                <w:rFonts w:ascii="Times New Roman" w:hAnsi="Times New Roman"/>
                <w:bCs/>
                <w:sz w:val="24"/>
                <w:szCs w:val="24"/>
                <w:lang w:val="fr-BE"/>
              </w:rPr>
              <w:t>Nombre : 17</w:t>
            </w:r>
          </w:p>
        </w:tc>
        <w:tc>
          <w:tcPr>
            <w:tcW w:w="4286" w:type="dxa"/>
            <w:shd w:val="clear" w:color="auto" w:fill="auto"/>
          </w:tcPr>
          <w:p w14:paraId="732E4BFF" w14:textId="77777777" w:rsidR="00A13098" w:rsidRPr="00CC506F" w:rsidRDefault="00A13098" w:rsidP="00190F61">
            <w:pPr>
              <w:rPr>
                <w:lang w:val="fr-BE"/>
              </w:rPr>
            </w:pPr>
          </w:p>
        </w:tc>
        <w:tc>
          <w:tcPr>
            <w:tcW w:w="2835" w:type="dxa"/>
            <w:shd w:val="clear" w:color="auto" w:fill="auto"/>
          </w:tcPr>
          <w:p w14:paraId="52267AEF" w14:textId="77777777" w:rsidR="00A13098" w:rsidRPr="00CC506F" w:rsidRDefault="00A13098" w:rsidP="00190F61">
            <w:pPr>
              <w:rPr>
                <w:lang w:val="fr-BE"/>
              </w:rPr>
            </w:pPr>
          </w:p>
        </w:tc>
        <w:tc>
          <w:tcPr>
            <w:tcW w:w="1984" w:type="dxa"/>
            <w:shd w:val="clear" w:color="auto" w:fill="auto"/>
          </w:tcPr>
          <w:p w14:paraId="2947020F" w14:textId="77777777" w:rsidR="00A13098" w:rsidRPr="00CC506F" w:rsidRDefault="00A13098" w:rsidP="00190F61">
            <w:pPr>
              <w:rPr>
                <w:lang w:val="fr-BE"/>
              </w:rPr>
            </w:pPr>
          </w:p>
        </w:tc>
      </w:tr>
      <w:tr w:rsidR="00A13098" w:rsidRPr="00CC506F" w14:paraId="53B3530F" w14:textId="77777777" w:rsidTr="00FE0651">
        <w:tc>
          <w:tcPr>
            <w:tcW w:w="1101" w:type="dxa"/>
            <w:shd w:val="clear" w:color="auto" w:fill="auto"/>
          </w:tcPr>
          <w:p w14:paraId="5023FFE4" w14:textId="3CBEDFBD" w:rsidR="00A13098" w:rsidRPr="00CC506F" w:rsidRDefault="00A13098" w:rsidP="00FE0651">
            <w:pPr>
              <w:jc w:val="center"/>
              <w:rPr>
                <w:lang w:val="fr-BE"/>
              </w:rPr>
            </w:pPr>
            <w:r w:rsidRPr="00CC506F">
              <w:rPr>
                <w:lang w:val="fr-BE"/>
              </w:rPr>
              <w:t>6</w:t>
            </w:r>
          </w:p>
        </w:tc>
        <w:tc>
          <w:tcPr>
            <w:tcW w:w="4786" w:type="dxa"/>
            <w:shd w:val="clear" w:color="auto" w:fill="auto"/>
          </w:tcPr>
          <w:p w14:paraId="6F7EC758" w14:textId="0EAEAD88" w:rsidR="00FE6529" w:rsidRPr="00CC506F" w:rsidRDefault="00031E58" w:rsidP="00A13098">
            <w:pPr>
              <w:pStyle w:val="ListParagraph"/>
              <w:spacing w:after="0" w:line="240" w:lineRule="auto"/>
              <w:ind w:left="0"/>
              <w:rPr>
                <w:rFonts w:ascii="Times New Roman" w:hAnsi="Times New Roman"/>
                <w:b/>
                <w:sz w:val="24"/>
                <w:szCs w:val="24"/>
                <w:lang w:val="fr-BE"/>
              </w:rPr>
            </w:pPr>
            <w:r w:rsidRPr="00CC506F">
              <w:rPr>
                <w:rFonts w:ascii="Times New Roman" w:hAnsi="Times New Roman"/>
                <w:b/>
                <w:sz w:val="24"/>
                <w:szCs w:val="24"/>
                <w:lang w:val="fr-BE"/>
              </w:rPr>
              <w:t>Chaise</w:t>
            </w:r>
            <w:r w:rsidR="00A13098" w:rsidRPr="00CC506F">
              <w:rPr>
                <w:rFonts w:ascii="Times New Roman" w:hAnsi="Times New Roman"/>
                <w:b/>
                <w:sz w:val="24"/>
                <w:szCs w:val="24"/>
                <w:lang w:val="fr-BE"/>
              </w:rPr>
              <w:t xml:space="preserve"> </w:t>
            </w:r>
            <w:r w:rsidR="009A47A9" w:rsidRPr="00CC506F">
              <w:rPr>
                <w:rFonts w:ascii="Times New Roman" w:hAnsi="Times New Roman"/>
                <w:b/>
                <w:sz w:val="24"/>
                <w:szCs w:val="24"/>
                <w:lang w:val="fr-BE"/>
              </w:rPr>
              <w:t>à roulettes</w:t>
            </w:r>
          </w:p>
          <w:p w14:paraId="08CD1797" w14:textId="563AF061" w:rsidR="00A13098" w:rsidRPr="00CC506F" w:rsidRDefault="00A13098">
            <w:pPr>
              <w:pStyle w:val="ListParagraph"/>
              <w:numPr>
                <w:ilvl w:val="0"/>
                <w:numId w:val="3"/>
              </w:numPr>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En tissu</w:t>
            </w:r>
          </w:p>
          <w:p w14:paraId="4CB531BB" w14:textId="77777777" w:rsidR="00A13098" w:rsidRPr="00CC506F" w:rsidRDefault="00A13098">
            <w:pPr>
              <w:pStyle w:val="ListParagraph"/>
              <w:numPr>
                <w:ilvl w:val="0"/>
                <w:numId w:val="3"/>
              </w:numPr>
              <w:spacing w:after="0" w:line="240" w:lineRule="auto"/>
              <w:rPr>
                <w:rFonts w:ascii="Times New Roman" w:hAnsi="Times New Roman"/>
                <w:b/>
                <w:sz w:val="24"/>
                <w:szCs w:val="24"/>
                <w:lang w:val="fr-BE"/>
              </w:rPr>
            </w:pPr>
            <w:proofErr w:type="gramStart"/>
            <w:r w:rsidRPr="00CC506F">
              <w:rPr>
                <w:rFonts w:ascii="Times New Roman" w:hAnsi="Times New Roman"/>
                <w:bCs/>
                <w:sz w:val="24"/>
                <w:szCs w:val="24"/>
                <w:lang w:val="fr-BE"/>
              </w:rPr>
              <w:t>avec</w:t>
            </w:r>
            <w:proofErr w:type="gramEnd"/>
            <w:r w:rsidRPr="00CC506F">
              <w:rPr>
                <w:rFonts w:ascii="Times New Roman" w:hAnsi="Times New Roman"/>
                <w:bCs/>
                <w:sz w:val="24"/>
                <w:szCs w:val="24"/>
                <w:lang w:val="fr-BE"/>
              </w:rPr>
              <w:t xml:space="preserve"> accoudoirs</w:t>
            </w:r>
          </w:p>
          <w:p w14:paraId="2DF391EA" w14:textId="77777777" w:rsidR="00A13098" w:rsidRPr="00CC506F" w:rsidRDefault="00A13098">
            <w:pPr>
              <w:pStyle w:val="ListParagraph"/>
              <w:numPr>
                <w:ilvl w:val="0"/>
                <w:numId w:val="3"/>
              </w:numPr>
              <w:spacing w:after="0" w:line="240" w:lineRule="auto"/>
              <w:rPr>
                <w:rFonts w:ascii="Times New Roman" w:hAnsi="Times New Roman"/>
                <w:b/>
                <w:sz w:val="24"/>
                <w:szCs w:val="24"/>
                <w:lang w:val="fr-BE"/>
              </w:rPr>
            </w:pPr>
            <w:proofErr w:type="gramStart"/>
            <w:r w:rsidRPr="00CC506F">
              <w:rPr>
                <w:rFonts w:ascii="Times New Roman" w:hAnsi="Times New Roman"/>
                <w:bCs/>
                <w:sz w:val="24"/>
                <w:szCs w:val="24"/>
                <w:lang w:val="fr-BE"/>
              </w:rPr>
              <w:t>à</w:t>
            </w:r>
            <w:proofErr w:type="gramEnd"/>
            <w:r w:rsidRPr="00CC506F">
              <w:rPr>
                <w:rFonts w:ascii="Times New Roman" w:hAnsi="Times New Roman"/>
                <w:bCs/>
                <w:sz w:val="24"/>
                <w:szCs w:val="24"/>
                <w:lang w:val="fr-BE"/>
              </w:rPr>
              <w:t xml:space="preserve"> roulette</w:t>
            </w:r>
          </w:p>
          <w:p w14:paraId="101C9CA8" w14:textId="0CAD8F85" w:rsidR="00DA6478" w:rsidRPr="00CC506F" w:rsidRDefault="00DA6478" w:rsidP="00DA6478">
            <w:pPr>
              <w:pStyle w:val="ListParagraph"/>
              <w:spacing w:after="0" w:line="240" w:lineRule="auto"/>
              <w:ind w:left="0"/>
              <w:rPr>
                <w:rFonts w:ascii="Times New Roman" w:hAnsi="Times New Roman"/>
                <w:b/>
                <w:sz w:val="24"/>
                <w:szCs w:val="24"/>
                <w:lang w:val="fr-BE"/>
              </w:rPr>
            </w:pPr>
            <w:r w:rsidRPr="00CC506F">
              <w:rPr>
                <w:rFonts w:ascii="Times New Roman" w:hAnsi="Times New Roman"/>
                <w:bCs/>
                <w:sz w:val="24"/>
                <w:szCs w:val="24"/>
                <w:lang w:val="fr-BE"/>
              </w:rPr>
              <w:t>Nombre : 17</w:t>
            </w:r>
          </w:p>
        </w:tc>
        <w:tc>
          <w:tcPr>
            <w:tcW w:w="4286" w:type="dxa"/>
            <w:shd w:val="clear" w:color="auto" w:fill="auto"/>
          </w:tcPr>
          <w:p w14:paraId="34B28FCE" w14:textId="77777777" w:rsidR="00A13098" w:rsidRPr="00CC506F" w:rsidRDefault="00A13098" w:rsidP="00190F61">
            <w:pPr>
              <w:rPr>
                <w:lang w:val="fr-BE"/>
              </w:rPr>
            </w:pPr>
          </w:p>
        </w:tc>
        <w:tc>
          <w:tcPr>
            <w:tcW w:w="2835" w:type="dxa"/>
            <w:shd w:val="clear" w:color="auto" w:fill="auto"/>
          </w:tcPr>
          <w:p w14:paraId="4143A335" w14:textId="77777777" w:rsidR="00A13098" w:rsidRPr="00CC506F" w:rsidRDefault="00A13098" w:rsidP="00190F61">
            <w:pPr>
              <w:rPr>
                <w:lang w:val="fr-BE"/>
              </w:rPr>
            </w:pPr>
          </w:p>
        </w:tc>
        <w:tc>
          <w:tcPr>
            <w:tcW w:w="1984" w:type="dxa"/>
            <w:shd w:val="clear" w:color="auto" w:fill="auto"/>
          </w:tcPr>
          <w:p w14:paraId="5AD90C22" w14:textId="77777777" w:rsidR="00A13098" w:rsidRPr="00CC506F" w:rsidRDefault="00A13098" w:rsidP="00190F61">
            <w:pPr>
              <w:rPr>
                <w:lang w:val="fr-BE"/>
              </w:rPr>
            </w:pPr>
          </w:p>
        </w:tc>
      </w:tr>
    </w:tbl>
    <w:p w14:paraId="2D1C4CAB" w14:textId="6B9F6D53" w:rsidR="00031E58" w:rsidRPr="00CC506F" w:rsidRDefault="00031E58" w:rsidP="008322C0">
      <w:pPr>
        <w:spacing w:before="0" w:after="0"/>
        <w:rPr>
          <w:lang w:val="fr-BE"/>
        </w:rPr>
      </w:pPr>
    </w:p>
    <w:p w14:paraId="5E3200D0" w14:textId="60078EEC" w:rsidR="00031E58" w:rsidRPr="00CC506F" w:rsidRDefault="008B2A1B">
      <w:pPr>
        <w:rPr>
          <w:lang w:val="fr-BE"/>
        </w:rPr>
      </w:pPr>
      <w:r w:rsidRPr="00CC506F">
        <w:rPr>
          <w:lang w:val="fr-BE"/>
        </w:rPr>
        <w:br w:type="page"/>
      </w:r>
    </w:p>
    <w:tbl>
      <w:tblPr>
        <w:tblW w:w="14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786"/>
        <w:gridCol w:w="4286"/>
        <w:gridCol w:w="2835"/>
        <w:gridCol w:w="1984"/>
      </w:tblGrid>
      <w:tr w:rsidR="00312AEC" w:rsidRPr="00CC506F" w14:paraId="6C35C9B7" w14:textId="77777777" w:rsidTr="00FE0651">
        <w:tc>
          <w:tcPr>
            <w:tcW w:w="14992" w:type="dxa"/>
            <w:gridSpan w:val="5"/>
            <w:shd w:val="clear" w:color="auto" w:fill="auto"/>
          </w:tcPr>
          <w:p w14:paraId="5A78ED55" w14:textId="1F1356A9" w:rsidR="00312AEC" w:rsidRPr="00CC506F" w:rsidRDefault="00312AEC" w:rsidP="00FE0651">
            <w:pPr>
              <w:jc w:val="both"/>
              <w:rPr>
                <w:rFonts w:ascii="Times New Roman" w:hAnsi="Times New Roman"/>
                <w:sz w:val="22"/>
                <w:lang w:val="fr-BE"/>
              </w:rPr>
            </w:pPr>
            <w:r w:rsidRPr="00CC506F">
              <w:rPr>
                <w:rFonts w:ascii="Times New Roman" w:hAnsi="Times New Roman"/>
                <w:b/>
                <w:sz w:val="22"/>
                <w:lang w:val="fr-BE"/>
              </w:rPr>
              <w:lastRenderedPageBreak/>
              <w:t>Lot n°3</w:t>
            </w:r>
            <w:r w:rsidRPr="00CC506F">
              <w:rPr>
                <w:rFonts w:ascii="Times New Roman" w:hAnsi="Times New Roman"/>
                <w:sz w:val="22"/>
                <w:lang w:val="fr-BE"/>
              </w:rPr>
              <w:t xml:space="preserve"> : </w:t>
            </w:r>
            <w:r w:rsidR="00214E1C" w:rsidRPr="00CC506F">
              <w:rPr>
                <w:rFonts w:ascii="Times New Roman" w:hAnsi="Times New Roman"/>
                <w:sz w:val="22"/>
                <w:lang w:val="fr-BE"/>
              </w:rPr>
              <w:t>Matériels informatiques</w:t>
            </w:r>
          </w:p>
        </w:tc>
      </w:tr>
      <w:tr w:rsidR="00FE0651" w:rsidRPr="00CC506F" w14:paraId="457FCE7F" w14:textId="77777777" w:rsidTr="00FE0651">
        <w:tc>
          <w:tcPr>
            <w:tcW w:w="1101" w:type="dxa"/>
            <w:shd w:val="clear" w:color="auto" w:fill="auto"/>
          </w:tcPr>
          <w:p w14:paraId="66886AA3" w14:textId="77777777" w:rsidR="00312AEC" w:rsidRPr="00CC506F" w:rsidRDefault="00312AEC" w:rsidP="00FE0651">
            <w:pPr>
              <w:jc w:val="center"/>
              <w:rPr>
                <w:rFonts w:ascii="Times New Roman" w:hAnsi="Times New Roman"/>
                <w:sz w:val="24"/>
                <w:szCs w:val="24"/>
                <w:lang w:val="fr-BE"/>
              </w:rPr>
            </w:pPr>
            <w:r w:rsidRPr="00CC506F">
              <w:rPr>
                <w:rFonts w:ascii="Times New Roman" w:hAnsi="Times New Roman"/>
                <w:sz w:val="24"/>
                <w:szCs w:val="24"/>
                <w:lang w:val="fr-BE"/>
              </w:rPr>
              <w:t>1</w:t>
            </w:r>
          </w:p>
        </w:tc>
        <w:tc>
          <w:tcPr>
            <w:tcW w:w="4786" w:type="dxa"/>
            <w:shd w:val="clear" w:color="auto" w:fill="auto"/>
          </w:tcPr>
          <w:p w14:paraId="764A81EE" w14:textId="77777777" w:rsidR="00A70EF1" w:rsidRPr="00CC506F" w:rsidRDefault="00A70EF1" w:rsidP="00A70EF1">
            <w:pPr>
              <w:pStyle w:val="ListParagraph"/>
              <w:spacing w:after="0"/>
              <w:ind w:left="0"/>
              <w:rPr>
                <w:rFonts w:ascii="Times New Roman" w:hAnsi="Times New Roman"/>
                <w:b/>
                <w:sz w:val="24"/>
                <w:szCs w:val="24"/>
                <w:lang w:val="fr-BE"/>
              </w:rPr>
            </w:pPr>
            <w:r w:rsidRPr="00CC506F">
              <w:rPr>
                <w:rFonts w:ascii="Times New Roman" w:hAnsi="Times New Roman"/>
                <w:b/>
                <w:sz w:val="24"/>
                <w:szCs w:val="24"/>
                <w:lang w:val="fr-BE"/>
              </w:rPr>
              <w:t>Ordinateur portable</w:t>
            </w:r>
          </w:p>
          <w:p w14:paraId="23678D49" w14:textId="77777777" w:rsidR="00A70EF1" w:rsidRPr="00CC506F" w:rsidRDefault="00A70EF1" w:rsidP="00A70EF1">
            <w:pPr>
              <w:pStyle w:val="ListParagraph"/>
              <w:spacing w:after="0"/>
              <w:ind w:left="0"/>
              <w:rPr>
                <w:rFonts w:ascii="Times New Roman" w:hAnsi="Times New Roman"/>
                <w:b/>
                <w:sz w:val="24"/>
                <w:szCs w:val="24"/>
                <w:lang w:val="fr-BE"/>
              </w:rPr>
            </w:pPr>
            <w:r w:rsidRPr="00CC506F">
              <w:rPr>
                <w:rFonts w:ascii="Times New Roman" w:hAnsi="Times New Roman"/>
                <w:b/>
                <w:sz w:val="24"/>
                <w:szCs w:val="24"/>
                <w:lang w:val="fr-BE"/>
              </w:rPr>
              <w:t>Capacités physiques</w:t>
            </w:r>
          </w:p>
          <w:p w14:paraId="56A3ECE1" w14:textId="4435BB03"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Processeur</w:t>
            </w:r>
            <w:r w:rsidR="00DE7502" w:rsidRPr="00CC506F">
              <w:rPr>
                <w:rFonts w:ascii="Times New Roman" w:hAnsi="Times New Roman"/>
                <w:bCs/>
                <w:sz w:val="24"/>
                <w:szCs w:val="24"/>
                <w:lang w:val="fr-BE"/>
              </w:rPr>
              <w:t xml:space="preserve"> </w:t>
            </w:r>
            <w:r w:rsidRPr="00CC506F">
              <w:rPr>
                <w:rFonts w:ascii="Times New Roman" w:hAnsi="Times New Roman"/>
                <w:bCs/>
                <w:sz w:val="24"/>
                <w:szCs w:val="24"/>
                <w:lang w:val="fr-BE"/>
              </w:rPr>
              <w:t xml:space="preserve">: CPU vitesse supérieure ou égale à 2.5 </w:t>
            </w:r>
            <w:proofErr w:type="spellStart"/>
            <w:r w:rsidRPr="00CC506F">
              <w:rPr>
                <w:rFonts w:ascii="Times New Roman" w:hAnsi="Times New Roman"/>
                <w:bCs/>
                <w:sz w:val="24"/>
                <w:szCs w:val="24"/>
                <w:lang w:val="fr-BE"/>
              </w:rPr>
              <w:t>Ghz</w:t>
            </w:r>
            <w:proofErr w:type="spellEnd"/>
          </w:p>
          <w:p w14:paraId="69C358E4" w14:textId="2A16B54B"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Disque dur</w:t>
            </w:r>
            <w:r w:rsidR="00DE7502" w:rsidRPr="00CC506F">
              <w:rPr>
                <w:rFonts w:ascii="Times New Roman" w:hAnsi="Times New Roman"/>
                <w:bCs/>
                <w:sz w:val="24"/>
                <w:szCs w:val="24"/>
                <w:lang w:val="fr-BE"/>
              </w:rPr>
              <w:t xml:space="preserve"> </w:t>
            </w:r>
            <w:r w:rsidRPr="00CC506F">
              <w:rPr>
                <w:rFonts w:ascii="Times New Roman" w:hAnsi="Times New Roman"/>
                <w:bCs/>
                <w:sz w:val="24"/>
                <w:szCs w:val="24"/>
                <w:lang w:val="fr-BE"/>
              </w:rPr>
              <w:t>: minimum 1 To</w:t>
            </w:r>
          </w:p>
          <w:p w14:paraId="61672F91"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Mémoire RAM : 8 Go minimum,  </w:t>
            </w:r>
          </w:p>
          <w:p w14:paraId="4E98AE1C"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Lecteur Carte SDMMC+/mini SD</w:t>
            </w:r>
          </w:p>
          <w:p w14:paraId="525C393E"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Lecteur optique : Graveur DVD  </w:t>
            </w:r>
          </w:p>
          <w:p w14:paraId="370CEDE5"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Interface : 1 port HDMI,1 prise combo casque/microphone,1 port USB 2.0, 2 ports USB 3.0  </w:t>
            </w:r>
          </w:p>
          <w:p w14:paraId="060F3307"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Réseau LAN Ethernet 10/100 Base-T intégré</w:t>
            </w:r>
          </w:p>
          <w:p w14:paraId="102535F0" w14:textId="58A197DB"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Moniteur : minimum 15pouces</w:t>
            </w:r>
          </w:p>
          <w:p w14:paraId="7E92F9F9" w14:textId="4A4B8F9E"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Communication : webcam intégré</w:t>
            </w:r>
          </w:p>
          <w:p w14:paraId="678CB1BA"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WIFI et Bluetooth intégrés</w:t>
            </w:r>
          </w:p>
          <w:p w14:paraId="1B8B188B"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Carte son : intégrée</w:t>
            </w:r>
          </w:p>
          <w:p w14:paraId="42395C85"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Alimentation CA/220 V</w:t>
            </w:r>
          </w:p>
          <w:p w14:paraId="2D9F33DB"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Clavier retro éclairé : AZERTY avec pavé numérique</w:t>
            </w:r>
          </w:p>
          <w:p w14:paraId="4F9534B8"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Souris compatible USB + tapis </w:t>
            </w:r>
          </w:p>
          <w:p w14:paraId="2A1460B8"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Fourni avec batterie et chargeur</w:t>
            </w:r>
          </w:p>
          <w:p w14:paraId="6ACF3F91"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Housse de protection et sacoche de transport</w:t>
            </w:r>
          </w:p>
          <w:p w14:paraId="2BC69DE1"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Environnement logiciel</w:t>
            </w:r>
          </w:p>
          <w:p w14:paraId="7DA3927B"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lastRenderedPageBreak/>
              <w:t xml:space="preserve">Système d’exploitation : Windows 10 professionnel 64 bits, préinstallé ou version plus récente avec licence fournie  </w:t>
            </w:r>
          </w:p>
          <w:p w14:paraId="07377F69"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Suite bureautique : licence MS Office 2016 professionnel complet préinstallé ou version plus récente disponible, avec licence fournie. </w:t>
            </w:r>
          </w:p>
          <w:p w14:paraId="0EF2CA56"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La documentation doit être en français et mentionner les normes. Les matériels doivent être conformes aux normes en vigueur au sein de l’UE. </w:t>
            </w:r>
          </w:p>
          <w:p w14:paraId="1349059C" w14:textId="77777777" w:rsidR="00A70EF1" w:rsidRPr="00CC506F" w:rsidRDefault="00A70EF1">
            <w:pPr>
              <w:pStyle w:val="ListParagraph"/>
              <w:numPr>
                <w:ilvl w:val="0"/>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Les matériels doivent être du modèle le plus récent et de fabricant mondialement reconnu.</w:t>
            </w:r>
          </w:p>
          <w:p w14:paraId="1767AE8A" w14:textId="77777777" w:rsidR="00214E1C" w:rsidRPr="00CC506F" w:rsidRDefault="00A70EF1">
            <w:pPr>
              <w:pStyle w:val="ListParagraph"/>
              <w:numPr>
                <w:ilvl w:val="1"/>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Garantie 1 an minimum, livré et installé</w:t>
            </w:r>
          </w:p>
          <w:p w14:paraId="1990376A" w14:textId="073BDCBD" w:rsidR="00DA6478" w:rsidRPr="00CC506F" w:rsidRDefault="00DA6478" w:rsidP="00DA6478">
            <w:pPr>
              <w:pStyle w:val="ListParagraph"/>
              <w:spacing w:after="0"/>
              <w:ind w:left="0"/>
              <w:rPr>
                <w:rFonts w:ascii="Times New Roman" w:hAnsi="Times New Roman"/>
                <w:bCs/>
                <w:sz w:val="24"/>
                <w:szCs w:val="24"/>
                <w:lang w:val="fr-BE"/>
              </w:rPr>
            </w:pPr>
            <w:r w:rsidRPr="00CC506F">
              <w:rPr>
                <w:rFonts w:ascii="Times New Roman" w:hAnsi="Times New Roman"/>
                <w:bCs/>
                <w:sz w:val="24"/>
                <w:szCs w:val="24"/>
                <w:lang w:val="fr-BE"/>
              </w:rPr>
              <w:t>Nombre : 28</w:t>
            </w:r>
          </w:p>
        </w:tc>
        <w:tc>
          <w:tcPr>
            <w:tcW w:w="4286" w:type="dxa"/>
            <w:shd w:val="clear" w:color="auto" w:fill="auto"/>
          </w:tcPr>
          <w:p w14:paraId="4CAA903C" w14:textId="77777777" w:rsidR="00312AEC" w:rsidRPr="00CC506F" w:rsidRDefault="00312AEC" w:rsidP="00190F61">
            <w:pPr>
              <w:rPr>
                <w:rFonts w:ascii="Times New Roman" w:hAnsi="Times New Roman"/>
                <w:sz w:val="24"/>
                <w:szCs w:val="24"/>
                <w:lang w:val="fr-BE"/>
              </w:rPr>
            </w:pPr>
          </w:p>
        </w:tc>
        <w:tc>
          <w:tcPr>
            <w:tcW w:w="2835" w:type="dxa"/>
            <w:shd w:val="clear" w:color="auto" w:fill="auto"/>
          </w:tcPr>
          <w:p w14:paraId="466C2683" w14:textId="77777777" w:rsidR="00312AEC" w:rsidRPr="00CC506F" w:rsidRDefault="00312AEC" w:rsidP="00190F61">
            <w:pPr>
              <w:rPr>
                <w:rFonts w:ascii="Times New Roman" w:hAnsi="Times New Roman"/>
                <w:sz w:val="24"/>
                <w:szCs w:val="24"/>
                <w:lang w:val="fr-BE"/>
              </w:rPr>
            </w:pPr>
          </w:p>
        </w:tc>
        <w:tc>
          <w:tcPr>
            <w:tcW w:w="1984" w:type="dxa"/>
            <w:shd w:val="clear" w:color="auto" w:fill="auto"/>
          </w:tcPr>
          <w:p w14:paraId="3E0E4BD4" w14:textId="77777777" w:rsidR="00312AEC" w:rsidRPr="00CC506F" w:rsidRDefault="00312AEC" w:rsidP="00190F61">
            <w:pPr>
              <w:rPr>
                <w:rFonts w:ascii="Times New Roman" w:hAnsi="Times New Roman"/>
                <w:sz w:val="24"/>
                <w:szCs w:val="24"/>
                <w:lang w:val="fr-BE"/>
              </w:rPr>
            </w:pPr>
          </w:p>
        </w:tc>
      </w:tr>
      <w:tr w:rsidR="00FE0651" w:rsidRPr="00CC506F" w14:paraId="68296134" w14:textId="77777777" w:rsidTr="00FE0651">
        <w:tc>
          <w:tcPr>
            <w:tcW w:w="1101" w:type="dxa"/>
            <w:shd w:val="clear" w:color="auto" w:fill="auto"/>
          </w:tcPr>
          <w:p w14:paraId="5321A6BE" w14:textId="77777777" w:rsidR="00312AEC" w:rsidRPr="00CC506F" w:rsidRDefault="00312AEC" w:rsidP="00FE0651">
            <w:pPr>
              <w:jc w:val="center"/>
              <w:rPr>
                <w:rFonts w:ascii="Times New Roman" w:hAnsi="Times New Roman"/>
                <w:sz w:val="24"/>
                <w:szCs w:val="24"/>
                <w:lang w:val="fr-BE"/>
              </w:rPr>
            </w:pPr>
            <w:r w:rsidRPr="00CC506F">
              <w:rPr>
                <w:rFonts w:ascii="Times New Roman" w:hAnsi="Times New Roman"/>
                <w:sz w:val="24"/>
                <w:szCs w:val="24"/>
                <w:lang w:val="fr-BE"/>
              </w:rPr>
              <w:t>2</w:t>
            </w:r>
          </w:p>
        </w:tc>
        <w:tc>
          <w:tcPr>
            <w:tcW w:w="4786" w:type="dxa"/>
            <w:shd w:val="clear" w:color="auto" w:fill="auto"/>
          </w:tcPr>
          <w:p w14:paraId="3A527E01" w14:textId="4ACDAE46" w:rsidR="00214E1C" w:rsidRPr="00CC506F" w:rsidRDefault="00D44D3F" w:rsidP="00FE0651">
            <w:pPr>
              <w:pStyle w:val="ListParagraph"/>
              <w:spacing w:after="0" w:line="240" w:lineRule="auto"/>
              <w:ind w:left="0"/>
              <w:rPr>
                <w:rFonts w:ascii="Times New Roman" w:hAnsi="Times New Roman"/>
                <w:b/>
                <w:sz w:val="24"/>
                <w:szCs w:val="24"/>
                <w:lang w:val="fr-BE"/>
              </w:rPr>
            </w:pPr>
            <w:r w:rsidRPr="00CC506F">
              <w:rPr>
                <w:rFonts w:ascii="Times New Roman" w:hAnsi="Times New Roman"/>
                <w:b/>
                <w:sz w:val="24"/>
                <w:szCs w:val="24"/>
                <w:lang w:val="fr-BE"/>
              </w:rPr>
              <w:t>Serveur</w:t>
            </w:r>
          </w:p>
          <w:p w14:paraId="50E9F4B6"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Serveur</w:t>
            </w:r>
          </w:p>
          <w:p w14:paraId="3A5DD172"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Processeur</w:t>
            </w:r>
          </w:p>
          <w:p w14:paraId="3C38C866"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Nombre de processeurs installés au minimum 02.</w:t>
            </w:r>
          </w:p>
          <w:p w14:paraId="696CBD8E"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De dernière génération : À préciser.</w:t>
            </w:r>
          </w:p>
          <w:p w14:paraId="0BB0DBE3"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Fréquence du processeur : au minimum 2.3 GHz.</w:t>
            </w:r>
          </w:p>
          <w:p w14:paraId="1AF04B24"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Architecture du processeur : 64 Bits.</w:t>
            </w:r>
          </w:p>
          <w:p w14:paraId="0F7F55FC"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Mémoire cache du processeur : au minimum 30 Mo.</w:t>
            </w:r>
          </w:p>
          <w:p w14:paraId="231256FA"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lastRenderedPageBreak/>
              <w:t>Nombre de cœurs par processeur : au minimum 8.</w:t>
            </w:r>
          </w:p>
          <w:p w14:paraId="119F71AA"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Mémoire centrale</w:t>
            </w:r>
          </w:p>
          <w:p w14:paraId="2CD84D1E"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Type : DDR4 ou plus récent</w:t>
            </w:r>
          </w:p>
          <w:p w14:paraId="011340E2"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RAM proposée : au minimum 128 Go </w:t>
            </w:r>
          </w:p>
          <w:p w14:paraId="5AACCE6E"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Sous système disques</w:t>
            </w:r>
          </w:p>
          <w:p w14:paraId="327831DF"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Type 1 : SAS.</w:t>
            </w:r>
          </w:p>
          <w:p w14:paraId="481E0A22"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Nombre de disques : au minimum 08.</w:t>
            </w:r>
          </w:p>
          <w:p w14:paraId="43779730"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Capacité : au minimum 600 Go à 12 Gbits/s à 15k RPM.</w:t>
            </w:r>
          </w:p>
          <w:p w14:paraId="5DEFE84C"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Type 2 : SSD.</w:t>
            </w:r>
          </w:p>
          <w:p w14:paraId="57AF9FF9"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Nombre de disques : au minimum 02.</w:t>
            </w:r>
          </w:p>
          <w:p w14:paraId="0798F0AC" w14:textId="41E265EB" w:rsidR="00DE7502" w:rsidRPr="00CC506F" w:rsidRDefault="00031E58">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Capacité</w:t>
            </w:r>
            <w:r w:rsidR="00DE7502" w:rsidRPr="00CC506F">
              <w:rPr>
                <w:rFonts w:ascii="Times New Roman" w:hAnsi="Times New Roman"/>
                <w:bCs/>
                <w:sz w:val="24"/>
                <w:szCs w:val="24"/>
                <w:lang w:val="fr-BE"/>
              </w:rPr>
              <w:t xml:space="preserve"> : 100 Go à 12 Gbits/s.</w:t>
            </w:r>
          </w:p>
          <w:p w14:paraId="1155A877"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Niveau RAID fourni : RAID 0, 1 et 5.</w:t>
            </w:r>
          </w:p>
          <w:p w14:paraId="1E2C96A1"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Cache RAID : 1 Go.</w:t>
            </w:r>
          </w:p>
          <w:p w14:paraId="2F9B5736"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Slots </w:t>
            </w:r>
            <w:proofErr w:type="spellStart"/>
            <w:r w:rsidRPr="00CC506F">
              <w:rPr>
                <w:rFonts w:ascii="Times New Roman" w:hAnsi="Times New Roman"/>
                <w:bCs/>
                <w:sz w:val="24"/>
                <w:szCs w:val="24"/>
                <w:lang w:val="fr-BE"/>
              </w:rPr>
              <w:t>PCIe</w:t>
            </w:r>
            <w:proofErr w:type="spellEnd"/>
            <w:r w:rsidRPr="00CC506F">
              <w:rPr>
                <w:rFonts w:ascii="Times New Roman" w:hAnsi="Times New Roman"/>
                <w:bCs/>
                <w:sz w:val="24"/>
                <w:szCs w:val="24"/>
                <w:lang w:val="fr-BE"/>
              </w:rPr>
              <w:t xml:space="preserve"> 3.0</w:t>
            </w:r>
          </w:p>
          <w:p w14:paraId="03D53728"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Connexion LAN</w:t>
            </w:r>
          </w:p>
          <w:p w14:paraId="2E7A5E0D"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Nombre de ports : au moins 02 ports 1/10 Gbits SFP+ et 4 ports 1Gbits/s RJ45.</w:t>
            </w:r>
          </w:p>
          <w:p w14:paraId="2776F004"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Nombre de ports : au minimum 2 ports FC 8 Gbit/s.</w:t>
            </w:r>
          </w:p>
          <w:p w14:paraId="18E29462"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Sécurité physique</w:t>
            </w:r>
          </w:p>
          <w:p w14:paraId="47633FA7"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Alimentation redondante hot swap </w:t>
            </w:r>
          </w:p>
          <w:p w14:paraId="458DD185"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Ventilation redondante hot swap.</w:t>
            </w:r>
          </w:p>
          <w:p w14:paraId="6CABABB6"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Périphériques</w:t>
            </w:r>
          </w:p>
          <w:p w14:paraId="10E76180"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Port RJ45 dédié pour l'administration </w:t>
            </w:r>
          </w:p>
          <w:p w14:paraId="1794330F" w14:textId="494BE455"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lastRenderedPageBreak/>
              <w:t xml:space="preserve">Ports USB : au </w:t>
            </w:r>
            <w:r w:rsidR="00031E58" w:rsidRPr="00CC506F">
              <w:rPr>
                <w:rFonts w:ascii="Times New Roman" w:hAnsi="Times New Roman"/>
                <w:bCs/>
                <w:sz w:val="24"/>
                <w:szCs w:val="24"/>
                <w:lang w:val="fr-BE"/>
              </w:rPr>
              <w:t>moins 4</w:t>
            </w:r>
            <w:r w:rsidRPr="00CC506F">
              <w:rPr>
                <w:rFonts w:ascii="Times New Roman" w:hAnsi="Times New Roman"/>
                <w:bCs/>
                <w:sz w:val="24"/>
                <w:szCs w:val="24"/>
                <w:lang w:val="fr-BE"/>
              </w:rPr>
              <w:t xml:space="preserve">. </w:t>
            </w:r>
          </w:p>
          <w:p w14:paraId="2B778BD6"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Administration CLI et GUI : fournir le logiciel de gestion. Hyperviseurs supportés </w:t>
            </w:r>
            <w:proofErr w:type="spellStart"/>
            <w:r w:rsidRPr="00CC506F">
              <w:rPr>
                <w:rFonts w:ascii="Times New Roman" w:hAnsi="Times New Roman"/>
                <w:bCs/>
                <w:sz w:val="24"/>
                <w:szCs w:val="24"/>
                <w:lang w:val="fr-BE"/>
              </w:rPr>
              <w:t>XenServer</w:t>
            </w:r>
            <w:proofErr w:type="spellEnd"/>
            <w:r w:rsidRPr="00CC506F">
              <w:rPr>
                <w:rFonts w:ascii="Times New Roman" w:hAnsi="Times New Roman"/>
                <w:bCs/>
                <w:sz w:val="24"/>
                <w:szCs w:val="24"/>
                <w:lang w:val="fr-BE"/>
              </w:rPr>
              <w:t xml:space="preserve">, </w:t>
            </w:r>
            <w:proofErr w:type="spellStart"/>
            <w:r w:rsidRPr="00CC506F">
              <w:rPr>
                <w:rFonts w:ascii="Times New Roman" w:hAnsi="Times New Roman"/>
                <w:bCs/>
                <w:sz w:val="24"/>
                <w:szCs w:val="24"/>
                <w:lang w:val="fr-BE"/>
              </w:rPr>
              <w:t>VmWare</w:t>
            </w:r>
            <w:proofErr w:type="spellEnd"/>
            <w:r w:rsidRPr="00CC506F">
              <w:rPr>
                <w:rFonts w:ascii="Times New Roman" w:hAnsi="Times New Roman"/>
                <w:bCs/>
                <w:sz w:val="24"/>
                <w:szCs w:val="24"/>
                <w:lang w:val="fr-BE"/>
              </w:rPr>
              <w:t xml:space="preserve"> ESX, Hyper-V, RHEV. Certification et garantie ISO 9001 version 2008 ou plus récente </w:t>
            </w:r>
          </w:p>
          <w:p w14:paraId="38371CD3"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Garantie constructeur: 3 ans pièces et main d'œuvre sur site. Service Installation et mise en œuvre</w:t>
            </w:r>
          </w:p>
          <w:p w14:paraId="4B364560" w14:textId="2582AA7C" w:rsidR="00DE7502" w:rsidRPr="00CC506F" w:rsidRDefault="008B2A1B">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Logiciel</w:t>
            </w:r>
            <w:r w:rsidR="00DE7502" w:rsidRPr="00CC506F">
              <w:rPr>
                <w:rFonts w:ascii="Times New Roman" w:hAnsi="Times New Roman"/>
                <w:bCs/>
                <w:sz w:val="24"/>
                <w:szCs w:val="24"/>
                <w:lang w:val="fr-BE"/>
              </w:rPr>
              <w:t xml:space="preserve"> de Virtualisation</w:t>
            </w:r>
          </w:p>
          <w:p w14:paraId="7C10580D" w14:textId="51748AA3"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Une solution logicielle de virtualisation de dernière version (les solutions Open-Source sont acceptées) : </w:t>
            </w:r>
            <w:r w:rsidR="008B2A1B" w:rsidRPr="00CC506F">
              <w:rPr>
                <w:rFonts w:ascii="Times New Roman" w:hAnsi="Times New Roman"/>
                <w:bCs/>
                <w:sz w:val="24"/>
                <w:szCs w:val="24"/>
                <w:lang w:val="fr-BE"/>
              </w:rPr>
              <w:t>i</w:t>
            </w:r>
            <w:r w:rsidRPr="00CC506F">
              <w:rPr>
                <w:rFonts w:ascii="Times New Roman" w:hAnsi="Times New Roman"/>
                <w:bCs/>
                <w:sz w:val="24"/>
                <w:szCs w:val="24"/>
                <w:lang w:val="fr-BE"/>
              </w:rPr>
              <w:t xml:space="preserve">ndiquer la marque et la version. Hyperviseur supportant les systèmes d'exploitation Invités : Microsoft Windows 7/8/2003 Server/2008 Server/2012 Server ou plus récent ainsi que les versions répandues de Linux. </w:t>
            </w:r>
          </w:p>
          <w:p w14:paraId="1A0EE54F" w14:textId="77777777" w:rsidR="00DE7502" w:rsidRPr="00CC506F" w:rsidRDefault="00DE7502">
            <w:pPr>
              <w:pStyle w:val="ListParagraph"/>
              <w:numPr>
                <w:ilvl w:val="0"/>
                <w:numId w:val="4"/>
              </w:numPr>
              <w:spacing w:after="0"/>
              <w:ind w:left="631"/>
              <w:rPr>
                <w:rFonts w:ascii="Times New Roman" w:hAnsi="Times New Roman"/>
                <w:bCs/>
                <w:sz w:val="24"/>
                <w:szCs w:val="24"/>
                <w:lang w:val="fr-BE"/>
              </w:rPr>
            </w:pPr>
            <w:r w:rsidRPr="00CC506F">
              <w:rPr>
                <w:rFonts w:ascii="Times New Roman" w:hAnsi="Times New Roman"/>
                <w:bCs/>
                <w:sz w:val="24"/>
                <w:szCs w:val="24"/>
                <w:lang w:val="fr-BE"/>
              </w:rPr>
              <w:t>Support de la virtualisation Desktop et Applicative. Taille de RAM allouée pour une VM peut atteindre 128Go.</w:t>
            </w:r>
          </w:p>
          <w:p w14:paraId="0145E085" w14:textId="0D730037" w:rsidR="00312AEC" w:rsidRPr="00CC506F" w:rsidRDefault="00DA6478" w:rsidP="00DA6478">
            <w:pPr>
              <w:pStyle w:val="ListParagraph"/>
              <w:spacing w:after="0" w:line="240" w:lineRule="auto"/>
              <w:ind w:left="0"/>
              <w:rPr>
                <w:rFonts w:ascii="Times New Roman" w:hAnsi="Times New Roman"/>
                <w:bCs/>
                <w:sz w:val="24"/>
                <w:szCs w:val="24"/>
                <w:lang w:val="fr-BE"/>
              </w:rPr>
            </w:pPr>
            <w:r w:rsidRPr="00CC506F">
              <w:rPr>
                <w:rFonts w:ascii="Times New Roman" w:hAnsi="Times New Roman"/>
                <w:bCs/>
                <w:sz w:val="24"/>
                <w:szCs w:val="24"/>
                <w:lang w:val="fr-BE"/>
              </w:rPr>
              <w:t>Nombre : 2</w:t>
            </w:r>
          </w:p>
        </w:tc>
        <w:tc>
          <w:tcPr>
            <w:tcW w:w="4286" w:type="dxa"/>
            <w:shd w:val="clear" w:color="auto" w:fill="auto"/>
          </w:tcPr>
          <w:p w14:paraId="70C2F92C" w14:textId="77777777" w:rsidR="00312AEC" w:rsidRPr="00CC506F" w:rsidRDefault="00312AEC" w:rsidP="00190F61">
            <w:pPr>
              <w:rPr>
                <w:rFonts w:ascii="Times New Roman" w:hAnsi="Times New Roman"/>
                <w:sz w:val="24"/>
                <w:szCs w:val="24"/>
                <w:lang w:val="fr-BE"/>
              </w:rPr>
            </w:pPr>
          </w:p>
        </w:tc>
        <w:tc>
          <w:tcPr>
            <w:tcW w:w="2835" w:type="dxa"/>
            <w:shd w:val="clear" w:color="auto" w:fill="auto"/>
          </w:tcPr>
          <w:p w14:paraId="02DE094C" w14:textId="77777777" w:rsidR="00312AEC" w:rsidRPr="00CC506F" w:rsidRDefault="00312AEC" w:rsidP="00190F61">
            <w:pPr>
              <w:rPr>
                <w:rFonts w:ascii="Times New Roman" w:hAnsi="Times New Roman"/>
                <w:sz w:val="24"/>
                <w:szCs w:val="24"/>
                <w:lang w:val="fr-BE"/>
              </w:rPr>
            </w:pPr>
          </w:p>
        </w:tc>
        <w:tc>
          <w:tcPr>
            <w:tcW w:w="1984" w:type="dxa"/>
            <w:shd w:val="clear" w:color="auto" w:fill="auto"/>
          </w:tcPr>
          <w:p w14:paraId="1B174E73" w14:textId="77777777" w:rsidR="00312AEC" w:rsidRPr="00CC506F" w:rsidRDefault="00312AEC" w:rsidP="00190F61">
            <w:pPr>
              <w:rPr>
                <w:rFonts w:ascii="Times New Roman" w:hAnsi="Times New Roman"/>
                <w:sz w:val="24"/>
                <w:szCs w:val="24"/>
                <w:lang w:val="fr-BE"/>
              </w:rPr>
            </w:pPr>
          </w:p>
        </w:tc>
      </w:tr>
      <w:tr w:rsidR="00FE0651" w:rsidRPr="00CC506F" w14:paraId="6A5A811D" w14:textId="77777777" w:rsidTr="00FE0651">
        <w:tc>
          <w:tcPr>
            <w:tcW w:w="1101" w:type="dxa"/>
            <w:shd w:val="clear" w:color="auto" w:fill="auto"/>
          </w:tcPr>
          <w:p w14:paraId="1682E70D" w14:textId="77777777" w:rsidR="00312AEC" w:rsidRPr="00CC506F" w:rsidRDefault="00312AEC" w:rsidP="00FE0651">
            <w:pPr>
              <w:jc w:val="center"/>
              <w:rPr>
                <w:rFonts w:ascii="Times New Roman" w:hAnsi="Times New Roman"/>
                <w:sz w:val="24"/>
                <w:szCs w:val="24"/>
                <w:lang w:val="fr-BE"/>
              </w:rPr>
            </w:pPr>
            <w:r w:rsidRPr="00CC506F">
              <w:rPr>
                <w:rFonts w:ascii="Times New Roman" w:hAnsi="Times New Roman"/>
                <w:sz w:val="24"/>
                <w:szCs w:val="24"/>
                <w:lang w:val="fr-BE"/>
              </w:rPr>
              <w:lastRenderedPageBreak/>
              <w:t>3</w:t>
            </w:r>
          </w:p>
        </w:tc>
        <w:tc>
          <w:tcPr>
            <w:tcW w:w="4786" w:type="dxa"/>
            <w:shd w:val="clear" w:color="auto" w:fill="auto"/>
          </w:tcPr>
          <w:p w14:paraId="51C5A20F" w14:textId="77777777" w:rsidR="00A70EF1" w:rsidRPr="00CC506F" w:rsidRDefault="00A70EF1" w:rsidP="00A70EF1">
            <w:pPr>
              <w:pStyle w:val="ListParagraph"/>
              <w:spacing w:after="0"/>
              <w:ind w:left="0"/>
              <w:rPr>
                <w:rFonts w:ascii="Times New Roman" w:hAnsi="Times New Roman"/>
                <w:b/>
                <w:sz w:val="24"/>
                <w:szCs w:val="24"/>
                <w:lang w:val="fr-BE"/>
              </w:rPr>
            </w:pPr>
            <w:r w:rsidRPr="00CC506F">
              <w:rPr>
                <w:rFonts w:ascii="Times New Roman" w:hAnsi="Times New Roman"/>
                <w:b/>
                <w:sz w:val="24"/>
                <w:szCs w:val="24"/>
                <w:lang w:val="fr-BE"/>
              </w:rPr>
              <w:t>Ordinateur de bureau</w:t>
            </w:r>
          </w:p>
          <w:p w14:paraId="25E70965" w14:textId="77777777" w:rsidR="00A70EF1" w:rsidRPr="00CC506F" w:rsidRDefault="00A70EF1" w:rsidP="008B2A1B">
            <w:pPr>
              <w:pStyle w:val="ListParagraph"/>
              <w:spacing w:after="0"/>
              <w:ind w:left="271"/>
              <w:rPr>
                <w:rFonts w:ascii="Times New Roman" w:hAnsi="Times New Roman"/>
                <w:bCs/>
                <w:sz w:val="24"/>
                <w:szCs w:val="24"/>
                <w:lang w:val="fr-BE"/>
              </w:rPr>
            </w:pPr>
            <w:r w:rsidRPr="00CC506F">
              <w:rPr>
                <w:rFonts w:ascii="Times New Roman" w:hAnsi="Times New Roman"/>
                <w:bCs/>
                <w:sz w:val="24"/>
                <w:szCs w:val="24"/>
                <w:lang w:val="fr-BE"/>
              </w:rPr>
              <w:t>Capacités physiques</w:t>
            </w:r>
          </w:p>
          <w:p w14:paraId="2B604068"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Format : Tour</w:t>
            </w:r>
          </w:p>
          <w:p w14:paraId="2693B205"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lastRenderedPageBreak/>
              <w:t xml:space="preserve">Processeur : CPU vitesse supérieure ou égale à 2.5 </w:t>
            </w:r>
            <w:proofErr w:type="spellStart"/>
            <w:r w:rsidRPr="00CC506F">
              <w:rPr>
                <w:rFonts w:ascii="Times New Roman" w:hAnsi="Times New Roman"/>
                <w:bCs/>
                <w:sz w:val="24"/>
                <w:szCs w:val="24"/>
                <w:lang w:val="fr-BE"/>
              </w:rPr>
              <w:t>Ghz</w:t>
            </w:r>
            <w:proofErr w:type="spellEnd"/>
          </w:p>
          <w:p w14:paraId="0B21344C" w14:textId="0FAFD555" w:rsidR="00A70EF1" w:rsidRPr="00CC506F" w:rsidRDefault="008B2A1B">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Disque dur : </w:t>
            </w:r>
            <w:r w:rsidR="00A70EF1" w:rsidRPr="00CC506F">
              <w:rPr>
                <w:rFonts w:ascii="Times New Roman" w:hAnsi="Times New Roman"/>
                <w:bCs/>
                <w:sz w:val="24"/>
                <w:szCs w:val="24"/>
                <w:lang w:val="fr-BE"/>
              </w:rPr>
              <w:t>minimum 500 Go/7200</w:t>
            </w:r>
            <w:r w:rsidRPr="00CC506F">
              <w:rPr>
                <w:rFonts w:ascii="Times New Roman" w:hAnsi="Times New Roman"/>
                <w:bCs/>
                <w:sz w:val="24"/>
                <w:szCs w:val="24"/>
                <w:lang w:val="fr-BE"/>
              </w:rPr>
              <w:t xml:space="preserve"> </w:t>
            </w:r>
            <w:r w:rsidR="00A70EF1" w:rsidRPr="00CC506F">
              <w:rPr>
                <w:rFonts w:ascii="Times New Roman" w:hAnsi="Times New Roman"/>
                <w:bCs/>
                <w:sz w:val="24"/>
                <w:szCs w:val="24"/>
                <w:lang w:val="fr-BE"/>
              </w:rPr>
              <w:t>tr/min</w:t>
            </w:r>
          </w:p>
          <w:p w14:paraId="13E01038"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Mémoire RAM : minimum 4 Go</w:t>
            </w:r>
          </w:p>
          <w:p w14:paraId="15DAE832"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WIFI intégré</w:t>
            </w:r>
          </w:p>
          <w:p w14:paraId="0A0A9451"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Contrôleur vidéo et audio</w:t>
            </w:r>
          </w:p>
          <w:p w14:paraId="52E8AC36"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Lecteur optique : Graveur DVD</w:t>
            </w:r>
          </w:p>
          <w:p w14:paraId="432363B7"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Interface : 6 Ports USB 2.0 1 entré audio, 1sortie audio, 1 entrée micro</w:t>
            </w:r>
          </w:p>
          <w:p w14:paraId="3FB543FD"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Connecteurs vidéo : 1 ports DVI, 1 port VGA</w:t>
            </w:r>
          </w:p>
          <w:p w14:paraId="27FE18F4"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Interface Réseau : Ethernet 10/100 BASE-T intégré</w:t>
            </w:r>
          </w:p>
          <w:p w14:paraId="5A100C86"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Moniteur : Ecran plat LCD &gt;= 17 pouces + Connecteurs : DVI + VGA + </w:t>
            </w:r>
            <w:proofErr w:type="spellStart"/>
            <w:r w:rsidRPr="00CC506F">
              <w:rPr>
                <w:rFonts w:ascii="Times New Roman" w:hAnsi="Times New Roman"/>
                <w:bCs/>
                <w:sz w:val="24"/>
                <w:szCs w:val="24"/>
                <w:lang w:val="fr-BE"/>
              </w:rPr>
              <w:t>DisplayPort</w:t>
            </w:r>
            <w:proofErr w:type="spellEnd"/>
            <w:r w:rsidRPr="00CC506F">
              <w:rPr>
                <w:rFonts w:ascii="Times New Roman" w:hAnsi="Times New Roman"/>
                <w:bCs/>
                <w:sz w:val="24"/>
                <w:szCs w:val="24"/>
                <w:lang w:val="fr-BE"/>
              </w:rPr>
              <w:t xml:space="preserve"> </w:t>
            </w:r>
          </w:p>
          <w:p w14:paraId="34BD6040"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Alimentation CA/220 V</w:t>
            </w:r>
          </w:p>
          <w:p w14:paraId="60223C7B"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Clavier : AZERTY 105 touches avec pavé numérique</w:t>
            </w:r>
          </w:p>
          <w:p w14:paraId="1C773498"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Souris compatible USB + tapis</w:t>
            </w:r>
          </w:p>
          <w:p w14:paraId="24297301"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Lecteur de cartes mémoire </w:t>
            </w:r>
          </w:p>
          <w:p w14:paraId="22916901"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Enceintes multimédia </w:t>
            </w:r>
          </w:p>
          <w:p w14:paraId="3F760C07"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Doit être fourni avec tous les câbles de connexion</w:t>
            </w:r>
          </w:p>
          <w:p w14:paraId="2EB83904"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Environnement logiciel</w:t>
            </w:r>
          </w:p>
          <w:p w14:paraId="6C702B70"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lastRenderedPageBreak/>
              <w:t>Système d’exploitation : Windows 10 professionnel 64 bits, Préinstallé ou version plus récente avec licence fournie</w:t>
            </w:r>
          </w:p>
          <w:p w14:paraId="263F517D"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Suite bureautique : licence MS Office 2016 professionnel complet préinstallé ou version plus récente disponible, avec licence fournie. </w:t>
            </w:r>
          </w:p>
          <w:p w14:paraId="582EC594"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La documentation doit être en français et mentionner les normes. Les matériels doivent être conformes aux normes en vigueur au sein de l’UE. </w:t>
            </w:r>
          </w:p>
          <w:p w14:paraId="155EB66E"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Les matériels doivent être du modèle le plus récent et de fabricant mondialement reconnu.</w:t>
            </w:r>
          </w:p>
          <w:p w14:paraId="6D895082" w14:textId="7C88CB6F"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Garantie 1 an minimum, livré et installé</w:t>
            </w:r>
          </w:p>
          <w:p w14:paraId="47E26E0F" w14:textId="77777777" w:rsidR="00A70EF1" w:rsidRPr="00CC506F" w:rsidRDefault="00A70EF1">
            <w:pPr>
              <w:pStyle w:val="ListParagraph"/>
              <w:numPr>
                <w:ilvl w:val="0"/>
                <w:numId w:val="7"/>
              </w:numPr>
              <w:spacing w:after="0"/>
              <w:ind w:left="631"/>
              <w:rPr>
                <w:rFonts w:ascii="Times New Roman" w:hAnsi="Times New Roman"/>
                <w:bCs/>
                <w:sz w:val="24"/>
                <w:szCs w:val="24"/>
                <w:lang w:val="fr-BE"/>
              </w:rPr>
            </w:pPr>
            <w:r w:rsidRPr="00CC506F">
              <w:rPr>
                <w:rFonts w:ascii="Times New Roman" w:hAnsi="Times New Roman"/>
                <w:bCs/>
                <w:sz w:val="24"/>
                <w:szCs w:val="24"/>
                <w:lang w:val="fr-BE"/>
              </w:rPr>
              <w:t>Il est préférable que l’unité centrale et le moniteur, le clavier et la souris soient tous de même marque.</w:t>
            </w:r>
          </w:p>
          <w:p w14:paraId="60E415C4" w14:textId="6CDFA7FC" w:rsidR="00312AEC" w:rsidRPr="00CC506F" w:rsidRDefault="00DA6478" w:rsidP="00FE0651">
            <w:pPr>
              <w:pStyle w:val="ListParagraph"/>
              <w:spacing w:after="0" w:line="240" w:lineRule="auto"/>
              <w:rPr>
                <w:rFonts w:ascii="Times New Roman" w:hAnsi="Times New Roman"/>
                <w:bCs/>
                <w:sz w:val="24"/>
                <w:szCs w:val="24"/>
                <w:lang w:val="fr-BE"/>
              </w:rPr>
            </w:pPr>
            <w:r w:rsidRPr="00CC506F">
              <w:rPr>
                <w:rFonts w:ascii="Times New Roman" w:hAnsi="Times New Roman"/>
                <w:bCs/>
                <w:sz w:val="24"/>
                <w:szCs w:val="24"/>
                <w:lang w:val="fr-BE"/>
              </w:rPr>
              <w:t>Nombre : 4</w:t>
            </w:r>
          </w:p>
        </w:tc>
        <w:tc>
          <w:tcPr>
            <w:tcW w:w="4286" w:type="dxa"/>
            <w:shd w:val="clear" w:color="auto" w:fill="auto"/>
          </w:tcPr>
          <w:p w14:paraId="2923DACB" w14:textId="77777777" w:rsidR="00312AEC" w:rsidRPr="00CC506F" w:rsidRDefault="00312AEC" w:rsidP="00190F61">
            <w:pPr>
              <w:rPr>
                <w:rFonts w:ascii="Times New Roman" w:hAnsi="Times New Roman"/>
                <w:sz w:val="24"/>
                <w:szCs w:val="24"/>
                <w:lang w:val="fr-BE"/>
              </w:rPr>
            </w:pPr>
          </w:p>
        </w:tc>
        <w:tc>
          <w:tcPr>
            <w:tcW w:w="2835" w:type="dxa"/>
            <w:shd w:val="clear" w:color="auto" w:fill="auto"/>
          </w:tcPr>
          <w:p w14:paraId="5F8D73D6" w14:textId="77777777" w:rsidR="00312AEC" w:rsidRPr="00CC506F" w:rsidRDefault="00312AEC" w:rsidP="00190F61">
            <w:pPr>
              <w:rPr>
                <w:rFonts w:ascii="Times New Roman" w:hAnsi="Times New Roman"/>
                <w:sz w:val="24"/>
                <w:szCs w:val="24"/>
                <w:lang w:val="fr-BE"/>
              </w:rPr>
            </w:pPr>
          </w:p>
        </w:tc>
        <w:tc>
          <w:tcPr>
            <w:tcW w:w="1984" w:type="dxa"/>
            <w:shd w:val="clear" w:color="auto" w:fill="auto"/>
          </w:tcPr>
          <w:p w14:paraId="50A1CDA1" w14:textId="77777777" w:rsidR="00312AEC" w:rsidRPr="00CC506F" w:rsidRDefault="00312AEC" w:rsidP="00190F61">
            <w:pPr>
              <w:rPr>
                <w:rFonts w:ascii="Times New Roman" w:hAnsi="Times New Roman"/>
                <w:sz w:val="24"/>
                <w:szCs w:val="24"/>
                <w:lang w:val="fr-BE"/>
              </w:rPr>
            </w:pPr>
          </w:p>
        </w:tc>
      </w:tr>
      <w:tr w:rsidR="00FE0651" w:rsidRPr="00CC506F" w14:paraId="3F7686D6" w14:textId="77777777" w:rsidTr="00FE0651">
        <w:tc>
          <w:tcPr>
            <w:tcW w:w="1101" w:type="dxa"/>
            <w:shd w:val="clear" w:color="auto" w:fill="auto"/>
          </w:tcPr>
          <w:p w14:paraId="2D181765" w14:textId="77777777" w:rsidR="00312AEC" w:rsidRPr="00CC506F" w:rsidRDefault="00312AEC" w:rsidP="00FE0651">
            <w:pPr>
              <w:jc w:val="center"/>
              <w:rPr>
                <w:rFonts w:ascii="Times New Roman" w:hAnsi="Times New Roman"/>
                <w:sz w:val="24"/>
                <w:szCs w:val="24"/>
                <w:lang w:val="fr-BE"/>
              </w:rPr>
            </w:pPr>
            <w:r w:rsidRPr="00CC506F">
              <w:rPr>
                <w:rFonts w:ascii="Times New Roman" w:hAnsi="Times New Roman"/>
                <w:sz w:val="24"/>
                <w:szCs w:val="24"/>
                <w:lang w:val="fr-BE"/>
              </w:rPr>
              <w:lastRenderedPageBreak/>
              <w:t>4</w:t>
            </w:r>
          </w:p>
        </w:tc>
        <w:tc>
          <w:tcPr>
            <w:tcW w:w="4786" w:type="dxa"/>
            <w:shd w:val="clear" w:color="auto" w:fill="auto"/>
          </w:tcPr>
          <w:p w14:paraId="0B65150F" w14:textId="77777777" w:rsidR="00A70EF1" w:rsidRPr="00CC506F" w:rsidRDefault="00A70EF1" w:rsidP="00A70EF1">
            <w:pPr>
              <w:pStyle w:val="ListParagraph"/>
              <w:spacing w:after="0"/>
              <w:ind w:left="0"/>
              <w:rPr>
                <w:rFonts w:ascii="Times New Roman" w:hAnsi="Times New Roman"/>
                <w:b/>
                <w:sz w:val="24"/>
                <w:szCs w:val="24"/>
                <w:lang w:val="fr-BE"/>
              </w:rPr>
            </w:pPr>
            <w:r w:rsidRPr="00CC506F">
              <w:rPr>
                <w:rFonts w:ascii="Times New Roman" w:hAnsi="Times New Roman"/>
                <w:b/>
                <w:sz w:val="24"/>
                <w:szCs w:val="24"/>
                <w:lang w:val="fr-BE"/>
              </w:rPr>
              <w:t>Photocopieuse</w:t>
            </w:r>
          </w:p>
          <w:p w14:paraId="3FE5A648" w14:textId="77777777" w:rsidR="00A70EF1" w:rsidRPr="00CC506F" w:rsidRDefault="00A70EF1" w:rsidP="008B2A1B">
            <w:pPr>
              <w:pStyle w:val="ListParagraph"/>
              <w:spacing w:after="0"/>
              <w:ind w:left="271"/>
              <w:rPr>
                <w:rFonts w:ascii="Times New Roman" w:hAnsi="Times New Roman"/>
                <w:bCs/>
                <w:sz w:val="24"/>
                <w:szCs w:val="24"/>
                <w:lang w:val="fr-BE"/>
              </w:rPr>
            </w:pPr>
            <w:r w:rsidRPr="00CC506F">
              <w:rPr>
                <w:rFonts w:ascii="Times New Roman" w:hAnsi="Times New Roman"/>
                <w:bCs/>
                <w:sz w:val="24"/>
                <w:szCs w:val="24"/>
                <w:lang w:val="fr-BE"/>
              </w:rPr>
              <w:t>Fonction Imprimante :</w:t>
            </w:r>
          </w:p>
          <w:p w14:paraId="6828FD15"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Vitesse d'impression minimale :20 ppm (A4) et 10 ppm (A3)</w:t>
            </w:r>
          </w:p>
          <w:p w14:paraId="0782022C"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Résolution d’impression minimum: 1200 x 1200 dpi</w:t>
            </w:r>
          </w:p>
          <w:p w14:paraId="219A08E9"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Sortie de la première page en couleur (A4, veille) : 12 secondes</w:t>
            </w:r>
          </w:p>
          <w:p w14:paraId="2D548B97"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Impression Recto/Verso : Automatique</w:t>
            </w:r>
          </w:p>
          <w:p w14:paraId="1F7BFB7F"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lastRenderedPageBreak/>
              <w:t>Alimentation : 220 à 240 V ; 50/60 Hz</w:t>
            </w:r>
          </w:p>
          <w:p w14:paraId="726BF03B"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Mémoire: RAM 2Go au minimum, Disque dur : 250 Go au minimum</w:t>
            </w:r>
          </w:p>
          <w:p w14:paraId="31EBF102"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Contrôleur intégré: 1,2 </w:t>
            </w:r>
            <w:proofErr w:type="spellStart"/>
            <w:r w:rsidRPr="00CC506F">
              <w:rPr>
                <w:rFonts w:ascii="Times New Roman" w:hAnsi="Times New Roman"/>
                <w:bCs/>
                <w:sz w:val="24"/>
                <w:szCs w:val="24"/>
                <w:lang w:val="fr-BE"/>
              </w:rPr>
              <w:t>Ghz</w:t>
            </w:r>
            <w:proofErr w:type="spellEnd"/>
          </w:p>
          <w:p w14:paraId="4389B105"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Connexion : USB 2.0 haute vitesse ; Ethernet 10BASE-T / 100BASE-TX/1000 BASET, WIFI </w:t>
            </w:r>
          </w:p>
          <w:p w14:paraId="1458D7BF" w14:textId="46BA9F4F"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Protocole réseau : TCP/IP (IPv4/IPv6) </w:t>
            </w:r>
            <w:r w:rsidR="008B2A1B" w:rsidRPr="00CC506F">
              <w:rPr>
                <w:rFonts w:ascii="Times New Roman" w:hAnsi="Times New Roman"/>
                <w:bCs/>
                <w:sz w:val="24"/>
                <w:szCs w:val="24"/>
                <w:lang w:val="fr-BE"/>
              </w:rPr>
              <w:t>etc.</w:t>
            </w:r>
          </w:p>
          <w:p w14:paraId="2F598671"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Compatible : Windows 8 à Windows 10</w:t>
            </w:r>
          </w:p>
          <w:p w14:paraId="18875E8A"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Fonction SCANNER:</w:t>
            </w:r>
          </w:p>
          <w:p w14:paraId="1C42A489" w14:textId="6B30CBF4"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Type de scan: </w:t>
            </w:r>
            <w:proofErr w:type="spellStart"/>
            <w:r w:rsidRPr="00CC506F">
              <w:rPr>
                <w:rFonts w:ascii="Times New Roman" w:hAnsi="Times New Roman"/>
                <w:bCs/>
                <w:sz w:val="24"/>
                <w:szCs w:val="24"/>
                <w:lang w:val="fr-BE"/>
              </w:rPr>
              <w:t>Scan¬to¬E¬mail</w:t>
            </w:r>
            <w:proofErr w:type="spellEnd"/>
            <w:r w:rsidRPr="00CC506F">
              <w:rPr>
                <w:rFonts w:ascii="Times New Roman" w:hAnsi="Times New Roman"/>
                <w:bCs/>
                <w:sz w:val="24"/>
                <w:szCs w:val="24"/>
                <w:lang w:val="fr-BE"/>
              </w:rPr>
              <w:t>/FTP/Boîte (disque dur)</w:t>
            </w:r>
            <w:r w:rsidR="008322C0" w:rsidRPr="00CC506F">
              <w:rPr>
                <w:rFonts w:ascii="Times New Roman" w:hAnsi="Times New Roman"/>
                <w:bCs/>
                <w:sz w:val="24"/>
                <w:szCs w:val="24"/>
                <w:lang w:val="fr-BE"/>
              </w:rPr>
              <w:t xml:space="preserve"> </w:t>
            </w:r>
            <w:r w:rsidRPr="00CC506F">
              <w:rPr>
                <w:rFonts w:ascii="Times New Roman" w:hAnsi="Times New Roman"/>
                <w:bCs/>
                <w:sz w:val="24"/>
                <w:szCs w:val="24"/>
                <w:lang w:val="fr-BE"/>
              </w:rPr>
              <w:t>/</w:t>
            </w:r>
            <w:r w:rsidR="008322C0" w:rsidRPr="00CC506F">
              <w:rPr>
                <w:rFonts w:ascii="Times New Roman" w:hAnsi="Times New Roman"/>
                <w:bCs/>
                <w:sz w:val="24"/>
                <w:szCs w:val="24"/>
                <w:lang w:val="fr-BE"/>
              </w:rPr>
              <w:t xml:space="preserve"> </w:t>
            </w:r>
            <w:r w:rsidRPr="00CC506F">
              <w:rPr>
                <w:rFonts w:ascii="Times New Roman" w:hAnsi="Times New Roman"/>
                <w:bCs/>
                <w:sz w:val="24"/>
                <w:szCs w:val="24"/>
                <w:lang w:val="fr-BE"/>
              </w:rPr>
              <w:t>PC (SMB)</w:t>
            </w:r>
            <w:r w:rsidR="008322C0" w:rsidRPr="00CC506F">
              <w:rPr>
                <w:rFonts w:ascii="Times New Roman" w:hAnsi="Times New Roman"/>
                <w:bCs/>
                <w:sz w:val="24"/>
                <w:szCs w:val="24"/>
                <w:lang w:val="fr-BE"/>
              </w:rPr>
              <w:t xml:space="preserve"> </w:t>
            </w:r>
            <w:r w:rsidRPr="00CC506F">
              <w:rPr>
                <w:rFonts w:ascii="Times New Roman" w:hAnsi="Times New Roman"/>
                <w:bCs/>
                <w:sz w:val="24"/>
                <w:szCs w:val="24"/>
                <w:lang w:val="fr-BE"/>
              </w:rPr>
              <w:t xml:space="preserve">/ </w:t>
            </w:r>
            <w:proofErr w:type="spellStart"/>
            <w:r w:rsidRPr="00CC506F">
              <w:rPr>
                <w:rFonts w:ascii="Times New Roman" w:hAnsi="Times New Roman"/>
                <w:bCs/>
                <w:sz w:val="24"/>
                <w:szCs w:val="24"/>
                <w:lang w:val="fr-BE"/>
              </w:rPr>
              <w:t>WebDAV</w:t>
            </w:r>
            <w:proofErr w:type="spellEnd"/>
            <w:r w:rsidRPr="00CC506F">
              <w:rPr>
                <w:rFonts w:ascii="Times New Roman" w:hAnsi="Times New Roman"/>
                <w:bCs/>
                <w:sz w:val="24"/>
                <w:szCs w:val="24"/>
                <w:lang w:val="fr-BE"/>
              </w:rPr>
              <w:t>/Me/Ordinateur/USB/DPWS, Network Twain</w:t>
            </w:r>
          </w:p>
          <w:p w14:paraId="43AECB6D"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Résolution : 600x600 dpi au minimum</w:t>
            </w:r>
          </w:p>
          <w:p w14:paraId="23BEDC28"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Format de scan : PDF, Compact PDF, JPEG, XPS, Compact XPS, DOCX/XLSX/PDF/A (1a/1b), PDF consultable, PDF/A, PDF linéarisé</w:t>
            </w:r>
          </w:p>
          <w:p w14:paraId="6C10AFEA"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Fonction Copieur:</w:t>
            </w:r>
          </w:p>
          <w:p w14:paraId="5739857D" w14:textId="0D123CD1" w:rsidR="00A70EF1" w:rsidRPr="00CC506F" w:rsidRDefault="00A70EF1">
            <w:pPr>
              <w:pStyle w:val="ListParagraph"/>
              <w:numPr>
                <w:ilvl w:val="1"/>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Vitesse de copie : 20 ppm (A4) et 10 ppm (A3)</w:t>
            </w:r>
          </w:p>
          <w:p w14:paraId="54C2F263" w14:textId="1F6894FA"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Chargeur de documents: 100 feuilles, minimum 128</w:t>
            </w:r>
            <w:r w:rsidR="008B2A1B" w:rsidRPr="00CC506F">
              <w:rPr>
                <w:rFonts w:ascii="Times New Roman" w:hAnsi="Times New Roman"/>
                <w:bCs/>
                <w:sz w:val="24"/>
                <w:szCs w:val="24"/>
                <w:lang w:val="fr-BE"/>
              </w:rPr>
              <w:t xml:space="preserve"> </w:t>
            </w:r>
            <w:r w:rsidRPr="00CC506F">
              <w:rPr>
                <w:rFonts w:ascii="Times New Roman" w:hAnsi="Times New Roman"/>
                <w:bCs/>
                <w:sz w:val="24"/>
                <w:szCs w:val="24"/>
                <w:lang w:val="fr-BE"/>
              </w:rPr>
              <w:t>g/m²</w:t>
            </w:r>
          </w:p>
          <w:p w14:paraId="55D9A1F8"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Zoom: 25–400 %</w:t>
            </w:r>
          </w:p>
          <w:p w14:paraId="1927976A"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lastRenderedPageBreak/>
              <w:t>Mémoire: RAM de 2Go, Disque dur : 250 Go au minimum</w:t>
            </w:r>
          </w:p>
          <w:p w14:paraId="1EE87BB3"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Résolution : 600 x 600 ppp au minimum</w:t>
            </w:r>
          </w:p>
          <w:p w14:paraId="57DE52B9"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Gestion des supports :</w:t>
            </w:r>
          </w:p>
          <w:p w14:paraId="0718751A"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Capacité d'entrée papier : minimum1100 feuilles</w:t>
            </w:r>
          </w:p>
          <w:p w14:paraId="50511D84"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Capacité de sortie : 150 feuilles</w:t>
            </w:r>
          </w:p>
          <w:p w14:paraId="52E63E33"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-Types de supports : papier ordinaire, papier recyclé, papier épais, transparent, étiquette, enveloppe</w:t>
            </w:r>
          </w:p>
          <w:p w14:paraId="65ECFDEC" w14:textId="22C4F156" w:rsidR="00A70EF1" w:rsidRPr="00CC506F" w:rsidRDefault="00A70EF1">
            <w:pPr>
              <w:pStyle w:val="ListParagraph"/>
              <w:numPr>
                <w:ilvl w:val="1"/>
                <w:numId w:val="6"/>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Tailles de supports : A3, A4, A5, A6S, B4, B5, Légal, Lettre, Enveloppe, plage d'entrée du format X/Y </w:t>
            </w:r>
            <w:r w:rsidR="008B2A1B" w:rsidRPr="00CC506F">
              <w:rPr>
                <w:rFonts w:ascii="Times New Roman" w:hAnsi="Times New Roman"/>
                <w:bCs/>
                <w:sz w:val="24"/>
                <w:szCs w:val="24"/>
                <w:lang w:val="fr-BE"/>
              </w:rPr>
              <w:t>du papier épais</w:t>
            </w:r>
          </w:p>
          <w:p w14:paraId="4FD626F1"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Temps de préchauffage à partir de la mise en route : 35 secondes au maximum</w:t>
            </w:r>
          </w:p>
          <w:p w14:paraId="65A0CE14"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Livré avec :</w:t>
            </w:r>
          </w:p>
          <w:p w14:paraId="650ECFFF" w14:textId="77777777"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Cartouche : 2 sets (origine et remplacement) dont 1 set : noire, cyan, magenta, jaune</w:t>
            </w:r>
          </w:p>
          <w:p w14:paraId="044E57B6" w14:textId="0BF92E58"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Documentation (Français) + CD</w:t>
            </w:r>
          </w:p>
          <w:p w14:paraId="4C878E13" w14:textId="71739B51"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Garantie + maintenance : 1 an</w:t>
            </w:r>
          </w:p>
          <w:p w14:paraId="607673BA" w14:textId="20DCA51A" w:rsidR="00A70EF1" w:rsidRPr="00CC506F" w:rsidRDefault="00A70EF1">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Câble d’alimentation avec prise mâle de type E/F (norme CEE)</w:t>
            </w:r>
          </w:p>
          <w:p w14:paraId="4BB69B4E" w14:textId="4AAF17E7" w:rsidR="00CA1498" w:rsidRPr="00CC506F" w:rsidRDefault="00CA1498">
            <w:pPr>
              <w:pStyle w:val="ListParagraph"/>
              <w:numPr>
                <w:ilvl w:val="0"/>
                <w:numId w:val="8"/>
              </w:numPr>
              <w:spacing w:after="0"/>
              <w:ind w:left="631"/>
              <w:rPr>
                <w:rFonts w:ascii="Times New Roman" w:hAnsi="Times New Roman"/>
                <w:bCs/>
                <w:sz w:val="24"/>
                <w:szCs w:val="24"/>
                <w:lang w:val="fr-BE"/>
              </w:rPr>
            </w:pPr>
            <w:r w:rsidRPr="00CC506F">
              <w:rPr>
                <w:rFonts w:ascii="Times New Roman" w:hAnsi="Times New Roman"/>
                <w:bCs/>
                <w:sz w:val="24"/>
                <w:szCs w:val="24"/>
                <w:lang w:val="fr-BE"/>
              </w:rPr>
              <w:t xml:space="preserve">Livré avec une cartouche de rechange par couleur </w:t>
            </w:r>
          </w:p>
          <w:p w14:paraId="6C81B5A4" w14:textId="0E0342C6" w:rsidR="00312AEC" w:rsidRPr="00CC506F" w:rsidRDefault="00DA6478" w:rsidP="008B2A1B">
            <w:pPr>
              <w:pStyle w:val="ListParagraph"/>
              <w:spacing w:after="0"/>
              <w:ind w:left="0"/>
              <w:rPr>
                <w:rFonts w:ascii="Times New Roman" w:hAnsi="Times New Roman"/>
                <w:bCs/>
                <w:sz w:val="24"/>
                <w:szCs w:val="24"/>
                <w:lang w:val="fr-BE"/>
              </w:rPr>
            </w:pPr>
            <w:r w:rsidRPr="00CC506F">
              <w:rPr>
                <w:rFonts w:ascii="Times New Roman" w:hAnsi="Times New Roman"/>
                <w:bCs/>
                <w:sz w:val="24"/>
                <w:szCs w:val="24"/>
                <w:lang w:val="fr-BE"/>
              </w:rPr>
              <w:t>Nombre : 2</w:t>
            </w:r>
          </w:p>
        </w:tc>
        <w:tc>
          <w:tcPr>
            <w:tcW w:w="4286" w:type="dxa"/>
            <w:shd w:val="clear" w:color="auto" w:fill="auto"/>
          </w:tcPr>
          <w:p w14:paraId="47223AB5" w14:textId="77777777" w:rsidR="00312AEC" w:rsidRPr="00CC506F" w:rsidRDefault="00312AEC" w:rsidP="00190F61">
            <w:pPr>
              <w:rPr>
                <w:rFonts w:ascii="Times New Roman" w:hAnsi="Times New Roman"/>
                <w:sz w:val="24"/>
                <w:szCs w:val="24"/>
                <w:lang w:val="fr-BE"/>
              </w:rPr>
            </w:pPr>
          </w:p>
        </w:tc>
        <w:tc>
          <w:tcPr>
            <w:tcW w:w="2835" w:type="dxa"/>
            <w:shd w:val="clear" w:color="auto" w:fill="auto"/>
          </w:tcPr>
          <w:p w14:paraId="0732FB6A" w14:textId="77777777" w:rsidR="00312AEC" w:rsidRPr="00CC506F" w:rsidRDefault="00312AEC" w:rsidP="00190F61">
            <w:pPr>
              <w:rPr>
                <w:rFonts w:ascii="Times New Roman" w:hAnsi="Times New Roman"/>
                <w:sz w:val="24"/>
                <w:szCs w:val="24"/>
                <w:lang w:val="fr-BE"/>
              </w:rPr>
            </w:pPr>
          </w:p>
        </w:tc>
        <w:tc>
          <w:tcPr>
            <w:tcW w:w="1984" w:type="dxa"/>
            <w:shd w:val="clear" w:color="auto" w:fill="auto"/>
          </w:tcPr>
          <w:p w14:paraId="49E3B3D3" w14:textId="77777777" w:rsidR="00312AEC" w:rsidRPr="00CC506F" w:rsidRDefault="00312AEC" w:rsidP="00190F61">
            <w:pPr>
              <w:rPr>
                <w:rFonts w:ascii="Times New Roman" w:hAnsi="Times New Roman"/>
                <w:sz w:val="24"/>
                <w:szCs w:val="24"/>
                <w:lang w:val="fr-BE"/>
              </w:rPr>
            </w:pPr>
          </w:p>
        </w:tc>
      </w:tr>
      <w:tr w:rsidR="00FE0651" w:rsidRPr="00CC506F" w14:paraId="7A3FFDD0" w14:textId="77777777" w:rsidTr="00FE0651">
        <w:tc>
          <w:tcPr>
            <w:tcW w:w="1101" w:type="dxa"/>
            <w:shd w:val="clear" w:color="auto" w:fill="auto"/>
          </w:tcPr>
          <w:p w14:paraId="411F89C6" w14:textId="77777777" w:rsidR="00312AEC" w:rsidRPr="00CC506F" w:rsidRDefault="00312AEC" w:rsidP="00FE0651">
            <w:pPr>
              <w:jc w:val="center"/>
              <w:rPr>
                <w:rFonts w:ascii="Times New Roman" w:hAnsi="Times New Roman"/>
                <w:sz w:val="24"/>
                <w:szCs w:val="24"/>
                <w:lang w:val="fr-BE"/>
              </w:rPr>
            </w:pPr>
            <w:r w:rsidRPr="00CC506F">
              <w:rPr>
                <w:rFonts w:ascii="Times New Roman" w:hAnsi="Times New Roman"/>
                <w:sz w:val="24"/>
                <w:szCs w:val="24"/>
                <w:lang w:val="fr-BE"/>
              </w:rPr>
              <w:lastRenderedPageBreak/>
              <w:t>5</w:t>
            </w:r>
          </w:p>
        </w:tc>
        <w:tc>
          <w:tcPr>
            <w:tcW w:w="4786" w:type="dxa"/>
            <w:shd w:val="clear" w:color="auto" w:fill="auto"/>
          </w:tcPr>
          <w:p w14:paraId="2319E8A4" w14:textId="77777777" w:rsidR="00DE7502" w:rsidRPr="00CC506F" w:rsidRDefault="00DE7502" w:rsidP="008322C0">
            <w:pPr>
              <w:spacing w:before="0"/>
              <w:rPr>
                <w:rFonts w:ascii="Times New Roman" w:hAnsi="Times New Roman"/>
                <w:b/>
                <w:bCs/>
                <w:color w:val="000000"/>
                <w:sz w:val="24"/>
                <w:szCs w:val="24"/>
                <w:lang w:val="fr-BE"/>
              </w:rPr>
            </w:pPr>
            <w:r w:rsidRPr="00CC506F">
              <w:rPr>
                <w:rFonts w:ascii="Times New Roman" w:hAnsi="Times New Roman"/>
                <w:b/>
                <w:bCs/>
                <w:color w:val="000000"/>
                <w:sz w:val="24"/>
                <w:szCs w:val="24"/>
                <w:lang w:val="fr-BE"/>
              </w:rPr>
              <w:t>Stabilisateur</w:t>
            </w:r>
          </w:p>
          <w:p w14:paraId="33FEA010" w14:textId="77777777" w:rsidR="00DE7502" w:rsidRPr="00CC506F" w:rsidRDefault="00DE7502">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Puissance : au moins 1000 VA</w:t>
            </w:r>
          </w:p>
          <w:p w14:paraId="4A4F6067" w14:textId="77777777" w:rsidR="00DE7502" w:rsidRPr="00CC506F" w:rsidRDefault="00DE7502">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Plage de tension - Entrée : 150V ~ 250V</w:t>
            </w:r>
          </w:p>
          <w:p w14:paraId="62321A0B" w14:textId="77777777" w:rsidR="00DE7502" w:rsidRPr="00CC506F" w:rsidRDefault="00DE7502">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Plage de tension - Sortie : Régulation : au maximum 10%</w:t>
            </w:r>
          </w:p>
          <w:p w14:paraId="371E14E7" w14:textId="77777777" w:rsidR="00DE7502" w:rsidRPr="00CC506F" w:rsidRDefault="00DE7502">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Plage de fréquence - Entrée : entre 50 Hz / 60Hz ± 10%</w:t>
            </w:r>
          </w:p>
          <w:p w14:paraId="1814B3E4" w14:textId="77777777" w:rsidR="00DE7502" w:rsidRPr="00CC506F" w:rsidRDefault="00DE7502">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Ampérage : au moins 4500A</w:t>
            </w:r>
          </w:p>
          <w:p w14:paraId="6D4600BA" w14:textId="77777777" w:rsidR="00DE7502" w:rsidRPr="00CC506F" w:rsidRDefault="00DE7502">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Temps de transfert : maximum 5 secondes</w:t>
            </w:r>
          </w:p>
          <w:p w14:paraId="3196C3AD" w14:textId="77777777" w:rsidR="00DE7502" w:rsidRPr="00CC506F" w:rsidRDefault="00DE7502">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Prises de sortie : au moins 2 prises </w:t>
            </w:r>
          </w:p>
          <w:p w14:paraId="007FE13B" w14:textId="3D951933" w:rsidR="00312AEC" w:rsidRPr="00CC506F" w:rsidRDefault="00DA6478" w:rsidP="00DA6478">
            <w:pPr>
              <w:pStyle w:val="ListParagraph"/>
              <w:spacing w:after="0" w:line="240" w:lineRule="auto"/>
              <w:ind w:left="0"/>
              <w:rPr>
                <w:rFonts w:ascii="Times New Roman" w:hAnsi="Times New Roman"/>
                <w:sz w:val="24"/>
                <w:szCs w:val="24"/>
                <w:lang w:val="fr-BE"/>
              </w:rPr>
            </w:pPr>
            <w:r w:rsidRPr="00CC506F">
              <w:rPr>
                <w:rFonts w:ascii="Times New Roman" w:hAnsi="Times New Roman"/>
                <w:bCs/>
                <w:sz w:val="24"/>
                <w:szCs w:val="24"/>
                <w:lang w:val="fr-BE"/>
              </w:rPr>
              <w:t>Nombre : 2</w:t>
            </w:r>
          </w:p>
        </w:tc>
        <w:tc>
          <w:tcPr>
            <w:tcW w:w="4286" w:type="dxa"/>
            <w:shd w:val="clear" w:color="auto" w:fill="auto"/>
          </w:tcPr>
          <w:p w14:paraId="44F03E78" w14:textId="77777777" w:rsidR="00312AEC" w:rsidRPr="00CC506F" w:rsidRDefault="00312AEC" w:rsidP="00190F61">
            <w:pPr>
              <w:rPr>
                <w:rFonts w:ascii="Times New Roman" w:hAnsi="Times New Roman"/>
                <w:sz w:val="24"/>
                <w:szCs w:val="24"/>
                <w:lang w:val="fr-BE"/>
              </w:rPr>
            </w:pPr>
          </w:p>
        </w:tc>
        <w:tc>
          <w:tcPr>
            <w:tcW w:w="2835" w:type="dxa"/>
            <w:shd w:val="clear" w:color="auto" w:fill="auto"/>
          </w:tcPr>
          <w:p w14:paraId="4F99579D" w14:textId="77777777" w:rsidR="00312AEC" w:rsidRPr="00CC506F" w:rsidRDefault="00312AEC" w:rsidP="00190F61">
            <w:pPr>
              <w:rPr>
                <w:rFonts w:ascii="Times New Roman" w:hAnsi="Times New Roman"/>
                <w:sz w:val="24"/>
                <w:szCs w:val="24"/>
                <w:lang w:val="fr-BE"/>
              </w:rPr>
            </w:pPr>
          </w:p>
        </w:tc>
        <w:tc>
          <w:tcPr>
            <w:tcW w:w="1984" w:type="dxa"/>
            <w:shd w:val="clear" w:color="auto" w:fill="auto"/>
          </w:tcPr>
          <w:p w14:paraId="48C2F50E" w14:textId="77777777" w:rsidR="00312AEC" w:rsidRPr="00CC506F" w:rsidRDefault="00312AEC" w:rsidP="00190F61">
            <w:pPr>
              <w:rPr>
                <w:rFonts w:ascii="Times New Roman" w:hAnsi="Times New Roman"/>
                <w:sz w:val="24"/>
                <w:szCs w:val="24"/>
                <w:lang w:val="fr-BE"/>
              </w:rPr>
            </w:pPr>
          </w:p>
        </w:tc>
      </w:tr>
      <w:tr w:rsidR="00D44D3F" w:rsidRPr="00CC506F" w14:paraId="52237234" w14:textId="77777777" w:rsidTr="00FE0651">
        <w:tc>
          <w:tcPr>
            <w:tcW w:w="1101" w:type="dxa"/>
            <w:shd w:val="clear" w:color="auto" w:fill="auto"/>
          </w:tcPr>
          <w:p w14:paraId="01172F83" w14:textId="3528211F" w:rsidR="00D44D3F" w:rsidRPr="00CC506F" w:rsidRDefault="00D44D3F" w:rsidP="00FE0651">
            <w:pPr>
              <w:jc w:val="center"/>
              <w:rPr>
                <w:rFonts w:ascii="Times New Roman" w:hAnsi="Times New Roman"/>
                <w:sz w:val="24"/>
                <w:szCs w:val="24"/>
                <w:lang w:val="fr-BE"/>
              </w:rPr>
            </w:pPr>
            <w:r w:rsidRPr="00CC506F">
              <w:rPr>
                <w:rFonts w:ascii="Times New Roman" w:hAnsi="Times New Roman"/>
                <w:sz w:val="24"/>
                <w:szCs w:val="24"/>
                <w:lang w:val="fr-BE"/>
              </w:rPr>
              <w:t>6</w:t>
            </w:r>
          </w:p>
        </w:tc>
        <w:tc>
          <w:tcPr>
            <w:tcW w:w="4786" w:type="dxa"/>
            <w:shd w:val="clear" w:color="auto" w:fill="auto"/>
          </w:tcPr>
          <w:p w14:paraId="4C1F6121" w14:textId="77777777" w:rsidR="00A70EF1" w:rsidRPr="00CC506F" w:rsidRDefault="00A70EF1" w:rsidP="00A70EF1">
            <w:pPr>
              <w:pStyle w:val="ListParagraph"/>
              <w:spacing w:after="0"/>
              <w:ind w:left="0"/>
              <w:rPr>
                <w:rFonts w:ascii="Times New Roman" w:hAnsi="Times New Roman"/>
                <w:b/>
                <w:sz w:val="24"/>
                <w:szCs w:val="24"/>
                <w:lang w:val="fr-BE"/>
              </w:rPr>
            </w:pPr>
            <w:r w:rsidRPr="00CC506F">
              <w:rPr>
                <w:rFonts w:ascii="Times New Roman" w:hAnsi="Times New Roman"/>
                <w:b/>
                <w:sz w:val="24"/>
                <w:szCs w:val="24"/>
                <w:lang w:val="fr-BE"/>
              </w:rPr>
              <w:t>Disque dur externe</w:t>
            </w:r>
          </w:p>
          <w:p w14:paraId="6ADE1351" w14:textId="1BB72CF3" w:rsidR="00A70EF1" w:rsidRPr="00CC506F" w:rsidRDefault="00A70EF1">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Capacité : 2 To</w:t>
            </w:r>
          </w:p>
          <w:p w14:paraId="6497EC94" w14:textId="77777777" w:rsidR="00A70EF1" w:rsidRPr="00CC506F" w:rsidRDefault="00A70EF1">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Format du disque ; 2,5’’</w:t>
            </w:r>
          </w:p>
          <w:p w14:paraId="335BE82C" w14:textId="77777777" w:rsidR="00A70EF1" w:rsidRPr="00CC506F" w:rsidRDefault="00A70EF1">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Interface USB 3.0</w:t>
            </w:r>
          </w:p>
          <w:p w14:paraId="67E6A3DE" w14:textId="77777777" w:rsidR="00A70EF1" w:rsidRPr="00CC506F" w:rsidRDefault="00A70EF1">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Débit de transfert de l’interface : au moins 5Gbps</w:t>
            </w:r>
          </w:p>
          <w:p w14:paraId="16296B38" w14:textId="77777777" w:rsidR="00A70EF1" w:rsidRPr="00CC506F" w:rsidRDefault="00A70EF1">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Formatage NTFS</w:t>
            </w:r>
          </w:p>
          <w:p w14:paraId="4E030894" w14:textId="77777777" w:rsidR="00A70EF1" w:rsidRPr="00CC506F" w:rsidRDefault="00A70EF1">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Système d’exploitation requis : Windows 7 ou supérieur</w:t>
            </w:r>
          </w:p>
          <w:p w14:paraId="0564D0C6" w14:textId="77777777" w:rsidR="00A70EF1" w:rsidRPr="00CC506F" w:rsidRDefault="00A70EF1">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Norme de conformité : Plug and Play</w:t>
            </w:r>
          </w:p>
          <w:p w14:paraId="0E50CB25" w14:textId="77777777" w:rsidR="00D44D3F" w:rsidRPr="00CC506F" w:rsidRDefault="00A70EF1">
            <w:pPr>
              <w:pStyle w:val="ListParagraph"/>
              <w:numPr>
                <w:ilvl w:val="0"/>
                <w:numId w:val="9"/>
              </w:numPr>
              <w:spacing w:after="0"/>
              <w:rPr>
                <w:rFonts w:ascii="Times New Roman" w:hAnsi="Times New Roman"/>
                <w:bCs/>
                <w:sz w:val="24"/>
                <w:szCs w:val="24"/>
                <w:lang w:val="fr-BE"/>
              </w:rPr>
            </w:pPr>
            <w:r w:rsidRPr="00CC506F">
              <w:rPr>
                <w:rFonts w:ascii="Times New Roman" w:hAnsi="Times New Roman"/>
                <w:bCs/>
                <w:sz w:val="24"/>
                <w:szCs w:val="24"/>
                <w:lang w:val="fr-BE"/>
              </w:rPr>
              <w:t>Boitier antichoc</w:t>
            </w:r>
          </w:p>
          <w:p w14:paraId="7186752D" w14:textId="3BA5D20E" w:rsidR="00DA6478" w:rsidRPr="00CC506F" w:rsidRDefault="00DA6478" w:rsidP="00DA6478">
            <w:pPr>
              <w:pStyle w:val="ListParagraph"/>
              <w:spacing w:after="0"/>
              <w:ind w:left="0"/>
              <w:rPr>
                <w:rFonts w:ascii="Times New Roman" w:hAnsi="Times New Roman"/>
                <w:bCs/>
                <w:sz w:val="24"/>
                <w:szCs w:val="24"/>
                <w:lang w:val="fr-BE"/>
              </w:rPr>
            </w:pPr>
            <w:r w:rsidRPr="00CC506F">
              <w:rPr>
                <w:rFonts w:ascii="Times New Roman" w:hAnsi="Times New Roman"/>
                <w:bCs/>
                <w:sz w:val="24"/>
                <w:szCs w:val="24"/>
                <w:lang w:val="fr-BE"/>
              </w:rPr>
              <w:t>Nombre : 13</w:t>
            </w:r>
          </w:p>
        </w:tc>
        <w:tc>
          <w:tcPr>
            <w:tcW w:w="4286" w:type="dxa"/>
            <w:shd w:val="clear" w:color="auto" w:fill="auto"/>
          </w:tcPr>
          <w:p w14:paraId="4E4A2F37" w14:textId="77777777" w:rsidR="00D44D3F" w:rsidRPr="00CC506F" w:rsidRDefault="00D44D3F" w:rsidP="00190F61">
            <w:pPr>
              <w:rPr>
                <w:rFonts w:ascii="Times New Roman" w:hAnsi="Times New Roman"/>
                <w:sz w:val="24"/>
                <w:szCs w:val="24"/>
                <w:lang w:val="fr-BE"/>
              </w:rPr>
            </w:pPr>
          </w:p>
        </w:tc>
        <w:tc>
          <w:tcPr>
            <w:tcW w:w="2835" w:type="dxa"/>
            <w:shd w:val="clear" w:color="auto" w:fill="auto"/>
          </w:tcPr>
          <w:p w14:paraId="0F023DB4" w14:textId="77777777" w:rsidR="00D44D3F" w:rsidRPr="00CC506F" w:rsidRDefault="00D44D3F" w:rsidP="00190F61">
            <w:pPr>
              <w:rPr>
                <w:rFonts w:ascii="Times New Roman" w:hAnsi="Times New Roman"/>
                <w:sz w:val="24"/>
                <w:szCs w:val="24"/>
                <w:lang w:val="fr-BE"/>
              </w:rPr>
            </w:pPr>
          </w:p>
        </w:tc>
        <w:tc>
          <w:tcPr>
            <w:tcW w:w="1984" w:type="dxa"/>
            <w:shd w:val="clear" w:color="auto" w:fill="auto"/>
          </w:tcPr>
          <w:p w14:paraId="6405EB5E" w14:textId="77777777" w:rsidR="00D44D3F" w:rsidRPr="00CC506F" w:rsidRDefault="00D44D3F" w:rsidP="00190F61">
            <w:pPr>
              <w:rPr>
                <w:rFonts w:ascii="Times New Roman" w:hAnsi="Times New Roman"/>
                <w:sz w:val="24"/>
                <w:szCs w:val="24"/>
                <w:lang w:val="fr-BE"/>
              </w:rPr>
            </w:pPr>
          </w:p>
        </w:tc>
      </w:tr>
      <w:tr w:rsidR="00D44D3F" w:rsidRPr="00CC506F" w14:paraId="29F43810" w14:textId="77777777" w:rsidTr="00FE0651">
        <w:tc>
          <w:tcPr>
            <w:tcW w:w="1101" w:type="dxa"/>
            <w:shd w:val="clear" w:color="auto" w:fill="auto"/>
          </w:tcPr>
          <w:p w14:paraId="5718AD0C" w14:textId="053BC216" w:rsidR="00D44D3F" w:rsidRPr="00CC506F" w:rsidRDefault="00D44D3F" w:rsidP="00FE0651">
            <w:pPr>
              <w:jc w:val="center"/>
              <w:rPr>
                <w:rFonts w:ascii="Times New Roman" w:hAnsi="Times New Roman"/>
                <w:sz w:val="24"/>
                <w:szCs w:val="24"/>
                <w:lang w:val="fr-BE"/>
              </w:rPr>
            </w:pPr>
            <w:r w:rsidRPr="00CC506F">
              <w:rPr>
                <w:rFonts w:ascii="Times New Roman" w:hAnsi="Times New Roman"/>
                <w:sz w:val="24"/>
                <w:szCs w:val="24"/>
                <w:lang w:val="fr-BE"/>
              </w:rPr>
              <w:t>7</w:t>
            </w:r>
          </w:p>
        </w:tc>
        <w:tc>
          <w:tcPr>
            <w:tcW w:w="4786" w:type="dxa"/>
            <w:shd w:val="clear" w:color="auto" w:fill="auto"/>
          </w:tcPr>
          <w:p w14:paraId="73C7F19E" w14:textId="425A9765" w:rsidR="00D44D3F" w:rsidRPr="00CC506F" w:rsidRDefault="00161AA4" w:rsidP="00D44D3F">
            <w:pPr>
              <w:pStyle w:val="ListParagraph"/>
              <w:spacing w:after="0" w:line="240" w:lineRule="auto"/>
              <w:ind w:left="0"/>
              <w:rPr>
                <w:rFonts w:ascii="Times New Roman" w:hAnsi="Times New Roman"/>
                <w:b/>
                <w:sz w:val="24"/>
                <w:szCs w:val="24"/>
                <w:lang w:val="fr-BE"/>
              </w:rPr>
            </w:pPr>
            <w:r w:rsidRPr="00CC506F">
              <w:rPr>
                <w:rFonts w:ascii="Times New Roman" w:hAnsi="Times New Roman"/>
                <w:b/>
                <w:sz w:val="24"/>
                <w:szCs w:val="24"/>
                <w:lang w:val="fr-BE"/>
              </w:rPr>
              <w:t>Onduleur</w:t>
            </w:r>
          </w:p>
          <w:p w14:paraId="5FC53046" w14:textId="0B13CDD8" w:rsidR="00DE7502" w:rsidRPr="00CC506F" w:rsidRDefault="00DE7502">
            <w:pPr>
              <w:numPr>
                <w:ilvl w:val="0"/>
                <w:numId w:val="12"/>
              </w:numPr>
              <w:spacing w:before="0" w:after="0"/>
              <w:rPr>
                <w:rFonts w:ascii="Times New Roman" w:hAnsi="Times New Roman"/>
                <w:b/>
                <w:bCs/>
                <w:color w:val="000000"/>
                <w:sz w:val="24"/>
                <w:szCs w:val="24"/>
                <w:lang w:val="fr-BE"/>
              </w:rPr>
            </w:pPr>
            <w:r w:rsidRPr="00CC506F">
              <w:rPr>
                <w:rFonts w:ascii="Times New Roman" w:hAnsi="Times New Roman"/>
                <w:sz w:val="24"/>
                <w:szCs w:val="24"/>
                <w:lang w:val="fr-BE"/>
              </w:rPr>
              <w:t>Puissance : &gt;= 1</w:t>
            </w:r>
            <w:r w:rsidR="008322C0" w:rsidRPr="00CC506F">
              <w:rPr>
                <w:rFonts w:ascii="Times New Roman" w:hAnsi="Times New Roman"/>
                <w:sz w:val="24"/>
                <w:szCs w:val="24"/>
                <w:lang w:val="fr-BE"/>
              </w:rPr>
              <w:t xml:space="preserve"> </w:t>
            </w:r>
            <w:r w:rsidRPr="00CC506F">
              <w:rPr>
                <w:rFonts w:ascii="Times New Roman" w:hAnsi="Times New Roman"/>
                <w:sz w:val="24"/>
                <w:szCs w:val="24"/>
                <w:lang w:val="fr-BE"/>
              </w:rPr>
              <w:t>000</w:t>
            </w:r>
            <w:r w:rsidR="008322C0" w:rsidRPr="00CC506F">
              <w:rPr>
                <w:rFonts w:ascii="Times New Roman" w:hAnsi="Times New Roman"/>
                <w:sz w:val="24"/>
                <w:szCs w:val="24"/>
                <w:lang w:val="fr-BE"/>
              </w:rPr>
              <w:t xml:space="preserve"> </w:t>
            </w:r>
            <w:r w:rsidRPr="00CC506F">
              <w:rPr>
                <w:rFonts w:ascii="Times New Roman" w:hAnsi="Times New Roman"/>
                <w:sz w:val="24"/>
                <w:szCs w:val="24"/>
                <w:lang w:val="fr-BE"/>
              </w:rPr>
              <w:t xml:space="preserve">VA, </w:t>
            </w:r>
          </w:p>
          <w:p w14:paraId="5DF41250" w14:textId="06D6729E" w:rsidR="008B2A1B" w:rsidRPr="00CC506F" w:rsidRDefault="00DE7502">
            <w:pPr>
              <w:widowControl w:val="0"/>
              <w:numPr>
                <w:ilvl w:val="0"/>
                <w:numId w:val="11"/>
              </w:numPr>
              <w:spacing w:before="0" w:after="0"/>
              <w:contextualSpacing/>
              <w:rPr>
                <w:rFonts w:ascii="Times New Roman" w:hAnsi="Times New Roman"/>
                <w:sz w:val="24"/>
                <w:szCs w:val="24"/>
                <w:lang w:val="fr-BE" w:eastAsia="en-GB"/>
              </w:rPr>
            </w:pPr>
            <w:r w:rsidRPr="00CC506F">
              <w:rPr>
                <w:rFonts w:ascii="Times New Roman" w:hAnsi="Times New Roman"/>
                <w:sz w:val="24"/>
                <w:szCs w:val="24"/>
                <w:lang w:val="fr-BE" w:eastAsia="en-GB"/>
              </w:rPr>
              <w:t>Technologie d</w:t>
            </w:r>
            <w:r w:rsidR="008B2A1B" w:rsidRPr="00CC506F">
              <w:rPr>
                <w:rFonts w:ascii="Times New Roman" w:hAnsi="Times New Roman"/>
                <w:sz w:val="24"/>
                <w:szCs w:val="24"/>
                <w:lang w:val="fr-BE" w:eastAsia="en-GB"/>
              </w:rPr>
              <w:t>’alimentation Line-</w:t>
            </w:r>
            <w:r w:rsidR="008B2A1B" w:rsidRPr="00CC506F">
              <w:rPr>
                <w:rFonts w:ascii="Times New Roman" w:hAnsi="Times New Roman"/>
                <w:sz w:val="24"/>
                <w:szCs w:val="24"/>
                <w:lang w:val="fr-BE" w:eastAsia="en-GB"/>
              </w:rPr>
              <w:lastRenderedPageBreak/>
              <w:t>Interactive</w:t>
            </w:r>
          </w:p>
          <w:p w14:paraId="2AD9CADE" w14:textId="0168B958" w:rsidR="00DE7502" w:rsidRPr="00CC506F" w:rsidRDefault="00DE7502">
            <w:pPr>
              <w:widowControl w:val="0"/>
              <w:numPr>
                <w:ilvl w:val="0"/>
                <w:numId w:val="11"/>
              </w:numPr>
              <w:spacing w:before="0" w:after="0"/>
              <w:contextualSpacing/>
              <w:rPr>
                <w:rFonts w:ascii="Times New Roman" w:hAnsi="Times New Roman"/>
                <w:sz w:val="24"/>
                <w:szCs w:val="24"/>
                <w:lang w:val="fr-BE" w:eastAsia="en-GB"/>
              </w:rPr>
            </w:pPr>
            <w:r w:rsidRPr="00CC506F">
              <w:rPr>
                <w:rFonts w:ascii="Times New Roman" w:hAnsi="Times New Roman"/>
                <w:sz w:val="24"/>
                <w:szCs w:val="24"/>
                <w:lang w:val="fr-BE" w:eastAsia="en-GB"/>
              </w:rPr>
              <w:t xml:space="preserve">Autonomie minimum : &gt; à 15 mn </w:t>
            </w:r>
          </w:p>
          <w:p w14:paraId="00486D89" w14:textId="77777777" w:rsidR="00DE7502" w:rsidRPr="00CC506F" w:rsidRDefault="00DE7502">
            <w:pPr>
              <w:widowControl w:val="0"/>
              <w:numPr>
                <w:ilvl w:val="0"/>
                <w:numId w:val="11"/>
              </w:numPr>
              <w:spacing w:before="0" w:after="0"/>
              <w:contextualSpacing/>
              <w:rPr>
                <w:rFonts w:ascii="Times New Roman" w:hAnsi="Times New Roman"/>
                <w:sz w:val="24"/>
                <w:szCs w:val="24"/>
                <w:lang w:val="fr-BE" w:eastAsia="en-GB"/>
              </w:rPr>
            </w:pPr>
            <w:r w:rsidRPr="00CC506F">
              <w:rPr>
                <w:rFonts w:ascii="Times New Roman" w:hAnsi="Times New Roman"/>
                <w:sz w:val="24"/>
                <w:szCs w:val="24"/>
                <w:lang w:val="fr-BE" w:eastAsia="en-GB"/>
              </w:rPr>
              <w:t xml:space="preserve">Tension d’entrée : </w:t>
            </w:r>
            <w:proofErr w:type="gramStart"/>
            <w:r w:rsidRPr="00CC506F">
              <w:rPr>
                <w:rFonts w:ascii="Times New Roman" w:hAnsi="Times New Roman"/>
                <w:sz w:val="24"/>
                <w:szCs w:val="24"/>
                <w:lang w:val="fr-BE" w:eastAsia="en-GB"/>
              </w:rPr>
              <w:t>CA</w:t>
            </w:r>
            <w:proofErr w:type="gramEnd"/>
            <w:r w:rsidRPr="00CC506F">
              <w:rPr>
                <w:rFonts w:ascii="Times New Roman" w:hAnsi="Times New Roman"/>
                <w:sz w:val="24"/>
                <w:szCs w:val="24"/>
                <w:lang w:val="fr-BE" w:eastAsia="en-GB"/>
              </w:rPr>
              <w:t xml:space="preserve"> 230 V </w:t>
            </w:r>
          </w:p>
          <w:p w14:paraId="759ECDCC" w14:textId="77777777" w:rsidR="00DE7502" w:rsidRPr="00CC506F" w:rsidRDefault="00DE7502">
            <w:pPr>
              <w:widowControl w:val="0"/>
              <w:numPr>
                <w:ilvl w:val="0"/>
                <w:numId w:val="11"/>
              </w:numPr>
              <w:spacing w:before="0" w:after="0"/>
              <w:contextualSpacing/>
              <w:rPr>
                <w:rFonts w:ascii="Times New Roman" w:hAnsi="Times New Roman"/>
                <w:sz w:val="24"/>
                <w:szCs w:val="24"/>
                <w:lang w:val="fr-BE" w:eastAsia="en-GB"/>
              </w:rPr>
            </w:pPr>
            <w:r w:rsidRPr="00CC506F">
              <w:rPr>
                <w:rFonts w:ascii="Times New Roman" w:hAnsi="Times New Roman"/>
                <w:sz w:val="24"/>
                <w:szCs w:val="24"/>
                <w:lang w:val="fr-BE" w:eastAsia="en-GB"/>
              </w:rPr>
              <w:t xml:space="preserve">Tension de sortie : </w:t>
            </w:r>
            <w:proofErr w:type="gramStart"/>
            <w:r w:rsidRPr="00CC506F">
              <w:rPr>
                <w:rFonts w:ascii="Times New Roman" w:hAnsi="Times New Roman"/>
                <w:sz w:val="24"/>
                <w:szCs w:val="24"/>
                <w:lang w:val="fr-BE" w:eastAsia="en-GB"/>
              </w:rPr>
              <w:t>CA</w:t>
            </w:r>
            <w:proofErr w:type="gramEnd"/>
            <w:r w:rsidRPr="00CC506F">
              <w:rPr>
                <w:rFonts w:ascii="Times New Roman" w:hAnsi="Times New Roman"/>
                <w:sz w:val="24"/>
                <w:szCs w:val="24"/>
                <w:lang w:val="fr-BE" w:eastAsia="en-GB"/>
              </w:rPr>
              <w:t xml:space="preserve"> 230 V 50-60 Hz</w:t>
            </w:r>
          </w:p>
          <w:p w14:paraId="684A11AE" w14:textId="77777777" w:rsidR="00DE7502" w:rsidRPr="00CC506F" w:rsidRDefault="00DE7502">
            <w:pPr>
              <w:widowControl w:val="0"/>
              <w:numPr>
                <w:ilvl w:val="0"/>
                <w:numId w:val="11"/>
              </w:numPr>
              <w:spacing w:before="0" w:after="0"/>
              <w:contextualSpacing/>
              <w:rPr>
                <w:rFonts w:ascii="Times New Roman" w:hAnsi="Times New Roman"/>
                <w:sz w:val="24"/>
                <w:szCs w:val="24"/>
                <w:lang w:val="fr-BE" w:eastAsia="en-GB"/>
              </w:rPr>
            </w:pPr>
            <w:r w:rsidRPr="00CC506F">
              <w:rPr>
                <w:rFonts w:ascii="Times New Roman" w:hAnsi="Times New Roman"/>
                <w:sz w:val="24"/>
                <w:szCs w:val="24"/>
                <w:lang w:val="fr-BE" w:eastAsia="en-GB"/>
              </w:rPr>
              <w:t>Sortie protégée : Minimum 3 prises de type E /F</w:t>
            </w:r>
          </w:p>
          <w:p w14:paraId="7C953120" w14:textId="77777777" w:rsidR="00DE7502" w:rsidRPr="00CC506F" w:rsidRDefault="00DE7502">
            <w:pPr>
              <w:widowControl w:val="0"/>
              <w:numPr>
                <w:ilvl w:val="0"/>
                <w:numId w:val="11"/>
              </w:numPr>
              <w:spacing w:before="0" w:after="0"/>
              <w:contextualSpacing/>
              <w:rPr>
                <w:rFonts w:ascii="Times New Roman" w:hAnsi="Times New Roman"/>
                <w:sz w:val="24"/>
                <w:szCs w:val="24"/>
                <w:lang w:val="fr-BE" w:eastAsia="en-GB"/>
              </w:rPr>
            </w:pPr>
            <w:r w:rsidRPr="00CC506F">
              <w:rPr>
                <w:rFonts w:ascii="Times New Roman" w:hAnsi="Times New Roman"/>
                <w:sz w:val="24"/>
                <w:szCs w:val="24"/>
                <w:lang w:val="fr-BE" w:eastAsia="en-GB"/>
              </w:rPr>
              <w:t xml:space="preserve">Format tour </w:t>
            </w:r>
          </w:p>
          <w:p w14:paraId="028A8E91" w14:textId="77777777" w:rsidR="00DE7502" w:rsidRPr="00CC506F" w:rsidRDefault="00DE7502">
            <w:pPr>
              <w:widowControl w:val="0"/>
              <w:numPr>
                <w:ilvl w:val="0"/>
                <w:numId w:val="11"/>
              </w:numPr>
              <w:spacing w:before="0" w:after="0"/>
              <w:contextualSpacing/>
              <w:rPr>
                <w:rFonts w:ascii="Times New Roman" w:hAnsi="Times New Roman"/>
                <w:bCs/>
                <w:color w:val="000000"/>
                <w:sz w:val="24"/>
                <w:szCs w:val="24"/>
                <w:lang w:val="fr-BE" w:eastAsia="en-GB"/>
              </w:rPr>
            </w:pPr>
            <w:r w:rsidRPr="00CC506F">
              <w:rPr>
                <w:rFonts w:ascii="Times New Roman" w:hAnsi="Times New Roman"/>
                <w:sz w:val="24"/>
                <w:szCs w:val="24"/>
                <w:lang w:val="fr-BE" w:eastAsia="en-GB"/>
              </w:rPr>
              <w:t>Doit être fourni avec tous les câbles</w:t>
            </w:r>
          </w:p>
          <w:p w14:paraId="180AF329" w14:textId="77777777" w:rsidR="00D44D3F" w:rsidRPr="00CC506F" w:rsidRDefault="00DE7502">
            <w:pPr>
              <w:pStyle w:val="ListParagraph"/>
              <w:numPr>
                <w:ilvl w:val="0"/>
                <w:numId w:val="11"/>
              </w:numPr>
              <w:spacing w:after="0" w:line="240" w:lineRule="auto"/>
              <w:rPr>
                <w:rFonts w:ascii="Times New Roman" w:hAnsi="Times New Roman"/>
                <w:b/>
                <w:sz w:val="24"/>
                <w:szCs w:val="24"/>
                <w:lang w:val="fr-BE"/>
              </w:rPr>
            </w:pPr>
            <w:r w:rsidRPr="00CC506F">
              <w:rPr>
                <w:rFonts w:ascii="Times New Roman" w:hAnsi="Times New Roman"/>
                <w:sz w:val="24"/>
                <w:szCs w:val="24"/>
                <w:lang w:val="fr-BE" w:eastAsia="en-GB"/>
              </w:rPr>
              <w:t>Garantie 1 an minimum, livré et installé</w:t>
            </w:r>
            <w:r w:rsidRPr="00CC506F">
              <w:rPr>
                <w:rFonts w:ascii="Times New Roman" w:hAnsi="Times New Roman"/>
                <w:b/>
                <w:sz w:val="24"/>
                <w:szCs w:val="24"/>
                <w:lang w:val="fr-BE"/>
              </w:rPr>
              <w:t xml:space="preserve"> </w:t>
            </w:r>
          </w:p>
          <w:p w14:paraId="68B37F80" w14:textId="02F93C1D" w:rsidR="00DA6478" w:rsidRPr="00CC506F" w:rsidRDefault="00DA6478" w:rsidP="00DA6478">
            <w:pPr>
              <w:pStyle w:val="ListParagraph"/>
              <w:spacing w:after="0" w:line="240" w:lineRule="auto"/>
              <w:ind w:left="0"/>
              <w:rPr>
                <w:rFonts w:ascii="Times New Roman" w:hAnsi="Times New Roman"/>
                <w:b/>
                <w:sz w:val="24"/>
                <w:szCs w:val="24"/>
                <w:lang w:val="fr-BE"/>
              </w:rPr>
            </w:pPr>
            <w:r w:rsidRPr="00CC506F">
              <w:rPr>
                <w:rFonts w:ascii="Times New Roman" w:hAnsi="Times New Roman"/>
                <w:bCs/>
                <w:sz w:val="24"/>
                <w:szCs w:val="24"/>
                <w:lang w:val="fr-BE"/>
              </w:rPr>
              <w:t xml:space="preserve">Nombre : </w:t>
            </w:r>
            <w:r w:rsidR="008322C0" w:rsidRPr="00CC506F">
              <w:rPr>
                <w:rFonts w:ascii="Times New Roman" w:hAnsi="Times New Roman"/>
                <w:bCs/>
                <w:sz w:val="24"/>
                <w:szCs w:val="24"/>
                <w:lang w:val="fr-BE"/>
              </w:rPr>
              <w:t>6</w:t>
            </w:r>
          </w:p>
        </w:tc>
        <w:tc>
          <w:tcPr>
            <w:tcW w:w="4286" w:type="dxa"/>
            <w:shd w:val="clear" w:color="auto" w:fill="auto"/>
          </w:tcPr>
          <w:p w14:paraId="492F2FAF" w14:textId="77777777" w:rsidR="00D44D3F" w:rsidRPr="00CC506F" w:rsidRDefault="00D44D3F" w:rsidP="00190F61">
            <w:pPr>
              <w:rPr>
                <w:rFonts w:ascii="Times New Roman" w:hAnsi="Times New Roman"/>
                <w:sz w:val="24"/>
                <w:szCs w:val="24"/>
                <w:lang w:val="fr-BE"/>
              </w:rPr>
            </w:pPr>
          </w:p>
        </w:tc>
        <w:tc>
          <w:tcPr>
            <w:tcW w:w="2835" w:type="dxa"/>
            <w:shd w:val="clear" w:color="auto" w:fill="auto"/>
          </w:tcPr>
          <w:p w14:paraId="324532C7" w14:textId="77777777" w:rsidR="00D44D3F" w:rsidRPr="00CC506F" w:rsidRDefault="00D44D3F" w:rsidP="00190F61">
            <w:pPr>
              <w:rPr>
                <w:rFonts w:ascii="Times New Roman" w:hAnsi="Times New Roman"/>
                <w:sz w:val="24"/>
                <w:szCs w:val="24"/>
                <w:lang w:val="fr-BE"/>
              </w:rPr>
            </w:pPr>
          </w:p>
        </w:tc>
        <w:tc>
          <w:tcPr>
            <w:tcW w:w="1984" w:type="dxa"/>
            <w:shd w:val="clear" w:color="auto" w:fill="auto"/>
          </w:tcPr>
          <w:p w14:paraId="23B9CCD8" w14:textId="77777777" w:rsidR="00D44D3F" w:rsidRPr="00CC506F" w:rsidRDefault="00D44D3F" w:rsidP="00190F61">
            <w:pPr>
              <w:rPr>
                <w:rFonts w:ascii="Times New Roman" w:hAnsi="Times New Roman"/>
                <w:sz w:val="24"/>
                <w:szCs w:val="24"/>
                <w:lang w:val="fr-BE"/>
              </w:rPr>
            </w:pPr>
          </w:p>
        </w:tc>
      </w:tr>
      <w:tr w:rsidR="00D44D3F" w:rsidRPr="00CC506F" w14:paraId="07CDA071" w14:textId="77777777" w:rsidTr="00FE0651">
        <w:tc>
          <w:tcPr>
            <w:tcW w:w="1101" w:type="dxa"/>
            <w:shd w:val="clear" w:color="auto" w:fill="auto"/>
          </w:tcPr>
          <w:p w14:paraId="7EFD178B" w14:textId="60917E69" w:rsidR="00D44D3F" w:rsidRPr="00CC506F" w:rsidRDefault="00D44D3F" w:rsidP="00FE0651">
            <w:pPr>
              <w:jc w:val="center"/>
              <w:rPr>
                <w:rFonts w:ascii="Times New Roman" w:hAnsi="Times New Roman"/>
                <w:sz w:val="24"/>
                <w:szCs w:val="24"/>
                <w:lang w:val="fr-BE"/>
              </w:rPr>
            </w:pPr>
            <w:r w:rsidRPr="00CC506F">
              <w:rPr>
                <w:rFonts w:ascii="Times New Roman" w:hAnsi="Times New Roman"/>
                <w:sz w:val="24"/>
                <w:szCs w:val="24"/>
                <w:lang w:val="fr-BE"/>
              </w:rPr>
              <w:t>8</w:t>
            </w:r>
          </w:p>
        </w:tc>
        <w:tc>
          <w:tcPr>
            <w:tcW w:w="4786" w:type="dxa"/>
            <w:shd w:val="clear" w:color="auto" w:fill="auto"/>
          </w:tcPr>
          <w:p w14:paraId="2A8F12F8" w14:textId="78721B51" w:rsidR="00D44D3F" w:rsidRPr="00CC506F" w:rsidRDefault="00161AA4" w:rsidP="00D44D3F">
            <w:pPr>
              <w:pStyle w:val="ListParagraph"/>
              <w:spacing w:after="0" w:line="240" w:lineRule="auto"/>
              <w:ind w:left="0"/>
              <w:rPr>
                <w:rFonts w:ascii="Times New Roman" w:hAnsi="Times New Roman"/>
                <w:b/>
                <w:sz w:val="24"/>
                <w:szCs w:val="24"/>
                <w:lang w:val="fr-BE"/>
              </w:rPr>
            </w:pPr>
            <w:r w:rsidRPr="00CC506F">
              <w:rPr>
                <w:rFonts w:ascii="Times New Roman" w:hAnsi="Times New Roman"/>
                <w:b/>
                <w:sz w:val="24"/>
                <w:szCs w:val="24"/>
                <w:lang w:val="fr-BE"/>
              </w:rPr>
              <w:t>Imprimante multifonction</w:t>
            </w:r>
          </w:p>
          <w:p w14:paraId="2C5926B9" w14:textId="77777777"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Jet d’encre noir et couleur</w:t>
            </w:r>
          </w:p>
          <w:p w14:paraId="732F458B" w14:textId="77777777"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Modèle 3 en 1 (impression, numérisation, photocopie)</w:t>
            </w:r>
          </w:p>
          <w:p w14:paraId="778BEA7E" w14:textId="66812AC4"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Vitesse d’impression : noir &gt;= 24 ppm, couleur &gt;= 20</w:t>
            </w:r>
            <w:r w:rsidR="008322C0" w:rsidRPr="00CC506F">
              <w:rPr>
                <w:rFonts w:ascii="Times New Roman" w:hAnsi="Times New Roman"/>
                <w:sz w:val="24"/>
                <w:szCs w:val="24"/>
                <w:lang w:val="fr-BE" w:eastAsia="en-GB"/>
              </w:rPr>
              <w:t xml:space="preserve"> </w:t>
            </w:r>
            <w:r w:rsidRPr="00CC506F">
              <w:rPr>
                <w:rFonts w:ascii="Times New Roman" w:hAnsi="Times New Roman"/>
                <w:sz w:val="24"/>
                <w:szCs w:val="24"/>
                <w:lang w:val="fr-BE" w:eastAsia="en-GB"/>
              </w:rPr>
              <w:t>ppm</w:t>
            </w:r>
          </w:p>
          <w:p w14:paraId="4DAFCD7F" w14:textId="77777777"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Vitesse de numérisation &gt;= 10 ppm</w:t>
            </w:r>
          </w:p>
          <w:p w14:paraId="6C6B665D" w14:textId="60D302DC"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Résolution d’impression minimum 1</w:t>
            </w:r>
            <w:r w:rsidR="008322C0" w:rsidRPr="00CC506F">
              <w:rPr>
                <w:rFonts w:ascii="Times New Roman" w:hAnsi="Times New Roman"/>
                <w:sz w:val="24"/>
                <w:szCs w:val="24"/>
                <w:lang w:val="fr-BE" w:eastAsia="en-GB"/>
              </w:rPr>
              <w:t xml:space="preserve"> </w:t>
            </w:r>
            <w:r w:rsidRPr="00CC506F">
              <w:rPr>
                <w:rFonts w:ascii="Times New Roman" w:hAnsi="Times New Roman"/>
                <w:sz w:val="24"/>
                <w:szCs w:val="24"/>
                <w:lang w:val="fr-BE" w:eastAsia="en-GB"/>
              </w:rPr>
              <w:t>200 x 1</w:t>
            </w:r>
            <w:r w:rsidR="008322C0" w:rsidRPr="00CC506F">
              <w:rPr>
                <w:rFonts w:ascii="Times New Roman" w:hAnsi="Times New Roman"/>
                <w:sz w:val="24"/>
                <w:szCs w:val="24"/>
                <w:lang w:val="fr-BE" w:eastAsia="en-GB"/>
              </w:rPr>
              <w:t xml:space="preserve"> </w:t>
            </w:r>
            <w:r w:rsidRPr="00CC506F">
              <w:rPr>
                <w:rFonts w:ascii="Times New Roman" w:hAnsi="Times New Roman"/>
                <w:sz w:val="24"/>
                <w:szCs w:val="24"/>
                <w:lang w:val="fr-BE" w:eastAsia="en-GB"/>
              </w:rPr>
              <w:t>200 ppp</w:t>
            </w:r>
          </w:p>
          <w:p w14:paraId="6F42E6D5" w14:textId="77777777"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Mémoire ROM &gt;= 256 Mo</w:t>
            </w:r>
          </w:p>
          <w:p w14:paraId="749E6CB1" w14:textId="3D542E2B"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 xml:space="preserve">Connectivité : wifi, </w:t>
            </w:r>
            <w:r w:rsidR="008322C0" w:rsidRPr="00CC506F">
              <w:rPr>
                <w:rFonts w:ascii="Times New Roman" w:hAnsi="Times New Roman"/>
                <w:sz w:val="24"/>
                <w:szCs w:val="24"/>
                <w:lang w:val="fr-BE" w:eastAsia="en-GB"/>
              </w:rPr>
              <w:t>USB</w:t>
            </w:r>
            <w:r w:rsidRPr="00CC506F">
              <w:rPr>
                <w:rFonts w:ascii="Times New Roman" w:hAnsi="Times New Roman"/>
                <w:sz w:val="24"/>
                <w:szCs w:val="24"/>
                <w:lang w:val="fr-BE" w:eastAsia="en-GB"/>
              </w:rPr>
              <w:t>, réseau RJ 45</w:t>
            </w:r>
          </w:p>
          <w:p w14:paraId="7CBCB11E" w14:textId="77777777"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Impression recto verso automatique</w:t>
            </w:r>
          </w:p>
          <w:p w14:paraId="6DE3BE9C" w14:textId="77777777"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Chargeur automatique</w:t>
            </w:r>
          </w:p>
          <w:p w14:paraId="55146A78" w14:textId="77777777"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 xml:space="preserve">Système d’exploitation : compatible Windows 10 </w:t>
            </w:r>
          </w:p>
          <w:p w14:paraId="0B456AEB" w14:textId="77777777" w:rsidR="00DE7502" w:rsidRPr="00CC506F" w:rsidRDefault="00DE7502">
            <w:pPr>
              <w:widowControl w:val="0"/>
              <w:numPr>
                <w:ilvl w:val="0"/>
                <w:numId w:val="10"/>
              </w:numPr>
              <w:spacing w:before="0" w:after="0"/>
              <w:contextualSpacing/>
              <w:jc w:val="both"/>
              <w:rPr>
                <w:rFonts w:ascii="Times New Roman" w:hAnsi="Times New Roman"/>
                <w:sz w:val="24"/>
                <w:szCs w:val="24"/>
                <w:lang w:val="fr-BE" w:eastAsia="en-GB"/>
              </w:rPr>
            </w:pPr>
            <w:r w:rsidRPr="00CC506F">
              <w:rPr>
                <w:rFonts w:ascii="Times New Roman" w:hAnsi="Times New Roman"/>
                <w:sz w:val="24"/>
                <w:szCs w:val="24"/>
                <w:lang w:val="fr-BE" w:eastAsia="en-GB"/>
              </w:rPr>
              <w:t>Alimentation : 220 à 240 V ; 50/60 Hz</w:t>
            </w:r>
          </w:p>
          <w:p w14:paraId="626F217A" w14:textId="2D1F85D7" w:rsidR="00D44D3F" w:rsidRPr="00CC506F" w:rsidRDefault="00DE7502">
            <w:pPr>
              <w:pStyle w:val="ListParagraph"/>
              <w:numPr>
                <w:ilvl w:val="0"/>
                <w:numId w:val="10"/>
              </w:numPr>
              <w:spacing w:after="0" w:line="240" w:lineRule="auto"/>
              <w:rPr>
                <w:rFonts w:ascii="Times New Roman" w:hAnsi="Times New Roman"/>
                <w:b/>
                <w:sz w:val="24"/>
                <w:szCs w:val="24"/>
                <w:lang w:val="fr-BE"/>
              </w:rPr>
            </w:pPr>
            <w:r w:rsidRPr="00CC506F">
              <w:rPr>
                <w:rFonts w:ascii="Times New Roman" w:hAnsi="Times New Roman"/>
                <w:sz w:val="24"/>
                <w:szCs w:val="24"/>
                <w:lang w:val="fr-BE" w:eastAsia="en-GB"/>
              </w:rPr>
              <w:t>Garantie 1 an minimum, livré et installé</w:t>
            </w:r>
          </w:p>
          <w:p w14:paraId="2D5E4354" w14:textId="4C405486" w:rsidR="00CA1498" w:rsidRPr="00CC506F" w:rsidRDefault="00CA1498">
            <w:pPr>
              <w:pStyle w:val="ListParagraph"/>
              <w:numPr>
                <w:ilvl w:val="0"/>
                <w:numId w:val="10"/>
              </w:numPr>
              <w:spacing w:after="0" w:line="240" w:lineRule="auto"/>
              <w:rPr>
                <w:rFonts w:ascii="Times New Roman" w:hAnsi="Times New Roman"/>
                <w:b/>
                <w:sz w:val="24"/>
                <w:szCs w:val="24"/>
                <w:lang w:val="fr-BE"/>
              </w:rPr>
            </w:pPr>
            <w:r w:rsidRPr="00CC506F">
              <w:rPr>
                <w:rFonts w:ascii="Times New Roman" w:hAnsi="Times New Roman"/>
                <w:bCs/>
                <w:sz w:val="24"/>
                <w:szCs w:val="24"/>
                <w:lang w:val="fr-BE"/>
              </w:rPr>
              <w:t>Livré avec une cartouche de rechange par couleur</w:t>
            </w:r>
          </w:p>
          <w:p w14:paraId="4E7D3505" w14:textId="5484DBFB" w:rsidR="00DA6478" w:rsidRPr="00CC506F" w:rsidRDefault="00DA6478" w:rsidP="00DA6478">
            <w:pPr>
              <w:pStyle w:val="ListParagraph"/>
              <w:spacing w:after="0" w:line="240" w:lineRule="auto"/>
              <w:ind w:left="0"/>
              <w:rPr>
                <w:rFonts w:ascii="Times New Roman" w:hAnsi="Times New Roman"/>
                <w:b/>
                <w:sz w:val="24"/>
                <w:szCs w:val="24"/>
                <w:lang w:val="fr-BE"/>
              </w:rPr>
            </w:pPr>
            <w:r w:rsidRPr="00CC506F">
              <w:rPr>
                <w:rFonts w:ascii="Times New Roman" w:hAnsi="Times New Roman"/>
                <w:bCs/>
                <w:sz w:val="24"/>
                <w:szCs w:val="24"/>
                <w:lang w:val="fr-BE"/>
              </w:rPr>
              <w:t>Nombre : 4</w:t>
            </w:r>
          </w:p>
        </w:tc>
        <w:tc>
          <w:tcPr>
            <w:tcW w:w="4286" w:type="dxa"/>
            <w:shd w:val="clear" w:color="auto" w:fill="auto"/>
          </w:tcPr>
          <w:p w14:paraId="3467CEAB" w14:textId="77777777" w:rsidR="00D44D3F" w:rsidRPr="00CC506F" w:rsidRDefault="00D44D3F" w:rsidP="00190F61">
            <w:pPr>
              <w:rPr>
                <w:rFonts w:ascii="Times New Roman" w:hAnsi="Times New Roman"/>
                <w:sz w:val="24"/>
                <w:szCs w:val="24"/>
                <w:lang w:val="fr-BE"/>
              </w:rPr>
            </w:pPr>
          </w:p>
        </w:tc>
        <w:tc>
          <w:tcPr>
            <w:tcW w:w="2835" w:type="dxa"/>
            <w:shd w:val="clear" w:color="auto" w:fill="auto"/>
          </w:tcPr>
          <w:p w14:paraId="0D704566" w14:textId="77777777" w:rsidR="00D44D3F" w:rsidRPr="00CC506F" w:rsidRDefault="00D44D3F" w:rsidP="00190F61">
            <w:pPr>
              <w:rPr>
                <w:rFonts w:ascii="Times New Roman" w:hAnsi="Times New Roman"/>
                <w:sz w:val="24"/>
                <w:szCs w:val="24"/>
                <w:lang w:val="fr-BE"/>
              </w:rPr>
            </w:pPr>
          </w:p>
        </w:tc>
        <w:tc>
          <w:tcPr>
            <w:tcW w:w="1984" w:type="dxa"/>
            <w:shd w:val="clear" w:color="auto" w:fill="auto"/>
          </w:tcPr>
          <w:p w14:paraId="27231447" w14:textId="77777777" w:rsidR="00D44D3F" w:rsidRPr="00CC506F" w:rsidRDefault="00D44D3F" w:rsidP="00190F61">
            <w:pPr>
              <w:rPr>
                <w:rFonts w:ascii="Times New Roman" w:hAnsi="Times New Roman"/>
                <w:sz w:val="24"/>
                <w:szCs w:val="24"/>
                <w:lang w:val="fr-BE"/>
              </w:rPr>
            </w:pPr>
          </w:p>
        </w:tc>
      </w:tr>
    </w:tbl>
    <w:p w14:paraId="11864F36" w14:textId="77777777" w:rsidR="00262AA1" w:rsidRPr="00CC506F" w:rsidRDefault="00262AA1" w:rsidP="008322C0">
      <w:pPr>
        <w:spacing w:before="0" w:after="0"/>
        <w:ind w:hanging="34"/>
        <w:jc w:val="both"/>
        <w:rPr>
          <w:rFonts w:ascii="Times New Roman" w:hAnsi="Times New Roman"/>
          <w:highlight w:val="green"/>
          <w:lang w:val="fr-BE"/>
        </w:rPr>
      </w:pPr>
    </w:p>
    <w:sectPr w:rsidR="00262AA1" w:rsidRPr="00CC506F" w:rsidSect="00E702DF">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1FE32" w14:textId="77777777" w:rsidR="004947F4" w:rsidRDefault="004947F4">
      <w:r>
        <w:separator/>
      </w:r>
    </w:p>
  </w:endnote>
  <w:endnote w:type="continuationSeparator" w:id="0">
    <w:p w14:paraId="1639DC7C" w14:textId="77777777" w:rsidR="004947F4" w:rsidRDefault="00494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7B26B" w14:textId="77777777" w:rsidR="00E702DF" w:rsidRDefault="00E702DF" w:rsidP="00D31A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745DBC" w14:textId="77777777" w:rsidR="00E702DF" w:rsidRDefault="00E702DF" w:rsidP="00E702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E17D4" w14:textId="6FC9FDC2" w:rsidR="0089285B" w:rsidRPr="00DD5D42" w:rsidRDefault="00A32499" w:rsidP="0089285B">
    <w:pPr>
      <w:pStyle w:val="Footer"/>
      <w:tabs>
        <w:tab w:val="clear" w:pos="4320"/>
        <w:tab w:val="clear" w:pos="8640"/>
        <w:tab w:val="right" w:pos="14459"/>
        <w:tab w:val="right" w:pos="14601"/>
      </w:tabs>
      <w:spacing w:before="0" w:after="0"/>
      <w:rPr>
        <w:rFonts w:ascii="Times New Roman" w:hAnsi="Times New Roman"/>
        <w:sz w:val="18"/>
        <w:szCs w:val="18"/>
        <w:lang w:val="fr-BE"/>
      </w:rPr>
    </w:pPr>
    <w:r w:rsidRPr="00A32499">
      <w:rPr>
        <w:rFonts w:ascii="Times New Roman" w:hAnsi="Times New Roman"/>
        <w:b/>
        <w:sz w:val="18"/>
        <w:szCs w:val="18"/>
      </w:rPr>
      <w:t>Format : Version du PRAG « 2021.1 » (juin 2022)</w:t>
    </w:r>
    <w:r w:rsidR="00DD5D42">
      <w:rPr>
        <w:rFonts w:ascii="Times New Roman" w:hAnsi="Times New Roman"/>
        <w:b/>
        <w:sz w:val="18"/>
        <w:szCs w:val="18"/>
        <w:lang w:val="fr-BE"/>
      </w:rPr>
      <w:tab/>
    </w:r>
    <w:r w:rsidR="00DD5D42" w:rsidRPr="00DD5D42">
      <w:rPr>
        <w:rFonts w:ascii="Times New Roman" w:hAnsi="Times New Roman"/>
        <w:sz w:val="18"/>
        <w:szCs w:val="18"/>
        <w:lang w:val="fr-BE"/>
      </w:rPr>
      <w:t xml:space="preserve">Page </w:t>
    </w:r>
    <w:r w:rsidR="00DD5D42" w:rsidRPr="00DD5D42">
      <w:rPr>
        <w:rStyle w:val="PageNumber"/>
        <w:rFonts w:ascii="Times New Roman" w:hAnsi="Times New Roman"/>
        <w:sz w:val="18"/>
        <w:szCs w:val="18"/>
      </w:rPr>
      <w:fldChar w:fldCharType="begin"/>
    </w:r>
    <w:r w:rsidR="00DD5D42" w:rsidRPr="00DD5D42">
      <w:rPr>
        <w:rStyle w:val="PageNumber"/>
        <w:rFonts w:ascii="Times New Roman" w:hAnsi="Times New Roman"/>
        <w:sz w:val="18"/>
        <w:szCs w:val="18"/>
      </w:rPr>
      <w:instrText xml:space="preserve"> PAGE </w:instrText>
    </w:r>
    <w:r w:rsidR="00DD5D42" w:rsidRPr="00DD5D42">
      <w:rPr>
        <w:rStyle w:val="PageNumber"/>
        <w:rFonts w:ascii="Times New Roman" w:hAnsi="Times New Roman"/>
        <w:sz w:val="18"/>
        <w:szCs w:val="18"/>
      </w:rPr>
      <w:fldChar w:fldCharType="separate"/>
    </w:r>
    <w:r w:rsidR="00BF3425">
      <w:rPr>
        <w:rStyle w:val="PageNumber"/>
        <w:rFonts w:ascii="Times New Roman" w:hAnsi="Times New Roman"/>
        <w:noProof/>
        <w:sz w:val="18"/>
        <w:szCs w:val="18"/>
      </w:rPr>
      <w:t>2</w:t>
    </w:r>
    <w:r w:rsidR="00DD5D42" w:rsidRPr="00DD5D42">
      <w:rPr>
        <w:rStyle w:val="PageNumber"/>
        <w:rFonts w:ascii="Times New Roman" w:hAnsi="Times New Roman"/>
        <w:sz w:val="18"/>
        <w:szCs w:val="18"/>
      </w:rPr>
      <w:fldChar w:fldCharType="end"/>
    </w:r>
    <w:r w:rsidR="00DD5D42" w:rsidRPr="00DD5D42">
      <w:rPr>
        <w:rStyle w:val="PageNumber"/>
        <w:rFonts w:ascii="Times New Roman" w:hAnsi="Times New Roman"/>
        <w:sz w:val="18"/>
        <w:szCs w:val="18"/>
      </w:rPr>
      <w:t xml:space="preserve"> sur </w:t>
    </w:r>
    <w:r w:rsidR="00DD5D42" w:rsidRPr="00DD5D42">
      <w:rPr>
        <w:rStyle w:val="PageNumber"/>
        <w:rFonts w:ascii="Times New Roman" w:hAnsi="Times New Roman"/>
        <w:sz w:val="18"/>
        <w:szCs w:val="18"/>
      </w:rPr>
      <w:fldChar w:fldCharType="begin"/>
    </w:r>
    <w:r w:rsidR="00DD5D42" w:rsidRPr="00DD5D42">
      <w:rPr>
        <w:rStyle w:val="PageNumber"/>
        <w:rFonts w:ascii="Times New Roman" w:hAnsi="Times New Roman"/>
        <w:sz w:val="18"/>
        <w:szCs w:val="18"/>
      </w:rPr>
      <w:instrText xml:space="preserve"> NUMPAGES </w:instrText>
    </w:r>
    <w:r w:rsidR="00DD5D42" w:rsidRPr="00DD5D42">
      <w:rPr>
        <w:rStyle w:val="PageNumber"/>
        <w:rFonts w:ascii="Times New Roman" w:hAnsi="Times New Roman"/>
        <w:sz w:val="18"/>
        <w:szCs w:val="18"/>
      </w:rPr>
      <w:fldChar w:fldCharType="separate"/>
    </w:r>
    <w:r w:rsidR="00BF3425">
      <w:rPr>
        <w:rStyle w:val="PageNumber"/>
        <w:rFonts w:ascii="Times New Roman" w:hAnsi="Times New Roman"/>
        <w:noProof/>
        <w:sz w:val="18"/>
        <w:szCs w:val="18"/>
      </w:rPr>
      <w:t>16</w:t>
    </w:r>
    <w:r w:rsidR="00DD5D42" w:rsidRPr="00DD5D42">
      <w:rPr>
        <w:rStyle w:val="PageNumber"/>
        <w:rFonts w:ascii="Times New Roman" w:hAnsi="Times New Roman"/>
        <w:sz w:val="18"/>
        <w:szCs w:val="18"/>
      </w:rPr>
      <w:fldChar w:fldCharType="end"/>
    </w:r>
  </w:p>
  <w:p w14:paraId="5334F82B" w14:textId="77777777" w:rsidR="00363B43" w:rsidRPr="00CE21AA" w:rsidRDefault="0089285B" w:rsidP="00DD5D42">
    <w:pPr>
      <w:pStyle w:val="Footer"/>
      <w:tabs>
        <w:tab w:val="clear" w:pos="4320"/>
        <w:tab w:val="clear" w:pos="8640"/>
        <w:tab w:val="right" w:pos="14317"/>
      </w:tabs>
      <w:spacing w:before="0" w:after="0"/>
      <w:rPr>
        <w:rFonts w:ascii="Times New Roman" w:hAnsi="Times New Roman"/>
        <w:sz w:val="18"/>
        <w:szCs w:val="18"/>
      </w:rPr>
    </w:pPr>
    <w:r w:rsidRPr="00CE21AA">
      <w:rPr>
        <w:rFonts w:ascii="Times New Roman" w:hAnsi="Times New Roman"/>
        <w:sz w:val="18"/>
        <w:szCs w:val="18"/>
      </w:rPr>
      <w:fldChar w:fldCharType="begin"/>
    </w:r>
    <w:r w:rsidRPr="00CE21AA">
      <w:rPr>
        <w:rFonts w:ascii="Times New Roman" w:hAnsi="Times New Roman"/>
        <w:sz w:val="18"/>
        <w:szCs w:val="18"/>
      </w:rPr>
      <w:instrText xml:space="preserve"> FILENAME </w:instrText>
    </w:r>
    <w:r w:rsidRPr="00CE21AA">
      <w:rPr>
        <w:rFonts w:ascii="Times New Roman" w:hAnsi="Times New Roman"/>
        <w:sz w:val="18"/>
        <w:szCs w:val="18"/>
      </w:rPr>
      <w:fldChar w:fldCharType="separate"/>
    </w:r>
    <w:r w:rsidR="00A63396">
      <w:rPr>
        <w:rFonts w:ascii="Times New Roman" w:hAnsi="Times New Roman"/>
        <w:noProof/>
        <w:sz w:val="18"/>
        <w:szCs w:val="18"/>
      </w:rPr>
      <w:t>c4f_annexiitechspeciiitechoffer_fr.doc</w:t>
    </w:r>
    <w:r w:rsidRPr="00CE21AA">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A1CA" w14:textId="77E8E411" w:rsidR="0089285B" w:rsidRPr="001900A0" w:rsidRDefault="00A32499" w:rsidP="0089285B">
    <w:pPr>
      <w:pStyle w:val="Footer"/>
      <w:tabs>
        <w:tab w:val="clear" w:pos="4320"/>
        <w:tab w:val="clear" w:pos="8640"/>
        <w:tab w:val="right" w:pos="14459"/>
        <w:tab w:val="right" w:pos="14601"/>
      </w:tabs>
      <w:spacing w:before="0" w:after="0"/>
      <w:rPr>
        <w:rFonts w:ascii="Times New Roman" w:hAnsi="Times New Roman"/>
        <w:sz w:val="18"/>
        <w:szCs w:val="18"/>
        <w:lang w:val="fr-BE"/>
      </w:rPr>
    </w:pPr>
    <w:r w:rsidRPr="00A32499">
      <w:rPr>
        <w:rFonts w:ascii="Times New Roman" w:hAnsi="Times New Roman"/>
        <w:b/>
        <w:sz w:val="18"/>
        <w:szCs w:val="18"/>
      </w:rPr>
      <w:t>Format : Version du PRAG « 2021.1 » (juin 2022)</w:t>
    </w:r>
    <w:r w:rsidR="00BB3E24" w:rsidRPr="001900A0">
      <w:rPr>
        <w:rFonts w:ascii="Times New Roman" w:hAnsi="Times New Roman"/>
        <w:b/>
        <w:sz w:val="18"/>
        <w:szCs w:val="18"/>
        <w:lang w:val="fr-BE"/>
      </w:rPr>
      <w:tab/>
    </w:r>
    <w:r w:rsidR="00BB3E24" w:rsidRPr="001900A0">
      <w:rPr>
        <w:rFonts w:ascii="Times New Roman" w:hAnsi="Times New Roman"/>
        <w:sz w:val="18"/>
        <w:szCs w:val="18"/>
        <w:lang w:val="fr-BE"/>
      </w:rPr>
      <w:t xml:space="preserve">Page </w:t>
    </w:r>
    <w:r w:rsidR="00BB3E24" w:rsidRPr="001900A0">
      <w:rPr>
        <w:rFonts w:ascii="Times New Roman" w:hAnsi="Times New Roman"/>
        <w:sz w:val="18"/>
        <w:szCs w:val="18"/>
        <w:lang w:val="fr-BE"/>
      </w:rPr>
      <w:fldChar w:fldCharType="begin"/>
    </w:r>
    <w:r w:rsidR="00BB3E24" w:rsidRPr="001900A0">
      <w:rPr>
        <w:rFonts w:ascii="Times New Roman" w:hAnsi="Times New Roman"/>
        <w:sz w:val="18"/>
        <w:szCs w:val="18"/>
        <w:lang w:val="fr-BE"/>
      </w:rPr>
      <w:instrText xml:space="preserve"> PAGE </w:instrText>
    </w:r>
    <w:r w:rsidR="00BB3E24" w:rsidRPr="001900A0">
      <w:rPr>
        <w:rFonts w:ascii="Times New Roman" w:hAnsi="Times New Roman"/>
        <w:sz w:val="18"/>
        <w:szCs w:val="18"/>
        <w:lang w:val="fr-BE"/>
      </w:rPr>
      <w:fldChar w:fldCharType="separate"/>
    </w:r>
    <w:r w:rsidR="00BF3425">
      <w:rPr>
        <w:rFonts w:ascii="Times New Roman" w:hAnsi="Times New Roman"/>
        <w:noProof/>
        <w:sz w:val="18"/>
        <w:szCs w:val="18"/>
        <w:lang w:val="fr-BE"/>
      </w:rPr>
      <w:t>1</w:t>
    </w:r>
    <w:r w:rsidR="00BB3E24" w:rsidRPr="001900A0">
      <w:rPr>
        <w:rFonts w:ascii="Times New Roman" w:hAnsi="Times New Roman"/>
        <w:sz w:val="18"/>
        <w:szCs w:val="18"/>
        <w:lang w:val="fr-BE"/>
      </w:rPr>
      <w:fldChar w:fldCharType="end"/>
    </w:r>
    <w:r w:rsidR="00BB3E24" w:rsidRPr="001900A0">
      <w:rPr>
        <w:rFonts w:ascii="Times New Roman" w:hAnsi="Times New Roman"/>
        <w:sz w:val="18"/>
        <w:szCs w:val="18"/>
        <w:lang w:val="fr-BE"/>
      </w:rPr>
      <w:t xml:space="preserve"> sur </w:t>
    </w:r>
    <w:r w:rsidR="00BB3E24" w:rsidRPr="001900A0">
      <w:rPr>
        <w:rFonts w:ascii="Times New Roman" w:hAnsi="Times New Roman"/>
        <w:sz w:val="18"/>
        <w:szCs w:val="18"/>
        <w:lang w:val="fr-BE"/>
      </w:rPr>
      <w:fldChar w:fldCharType="begin"/>
    </w:r>
    <w:r w:rsidR="00BB3E24" w:rsidRPr="001900A0">
      <w:rPr>
        <w:rFonts w:ascii="Times New Roman" w:hAnsi="Times New Roman"/>
        <w:sz w:val="18"/>
        <w:szCs w:val="18"/>
        <w:lang w:val="fr-BE"/>
      </w:rPr>
      <w:instrText xml:space="preserve"> NUMPAGES </w:instrText>
    </w:r>
    <w:r w:rsidR="00BB3E24" w:rsidRPr="001900A0">
      <w:rPr>
        <w:rFonts w:ascii="Times New Roman" w:hAnsi="Times New Roman"/>
        <w:sz w:val="18"/>
        <w:szCs w:val="18"/>
        <w:lang w:val="fr-BE"/>
      </w:rPr>
      <w:fldChar w:fldCharType="separate"/>
    </w:r>
    <w:r w:rsidR="00BF3425">
      <w:rPr>
        <w:rFonts w:ascii="Times New Roman" w:hAnsi="Times New Roman"/>
        <w:noProof/>
        <w:sz w:val="18"/>
        <w:szCs w:val="18"/>
        <w:lang w:val="fr-BE"/>
      </w:rPr>
      <w:t>16</w:t>
    </w:r>
    <w:r w:rsidR="00BB3E24" w:rsidRPr="001900A0">
      <w:rPr>
        <w:rFonts w:ascii="Times New Roman" w:hAnsi="Times New Roman"/>
        <w:sz w:val="18"/>
        <w:szCs w:val="18"/>
        <w:lang w:val="fr-BE"/>
      </w:rPr>
      <w:fldChar w:fldCharType="end"/>
    </w:r>
  </w:p>
  <w:p w14:paraId="6111A30A" w14:textId="77777777" w:rsidR="00AA3388" w:rsidRPr="00BB3E24" w:rsidRDefault="00BB3E24" w:rsidP="00BB3E24">
    <w:pPr>
      <w:pStyle w:val="Footer"/>
      <w:tabs>
        <w:tab w:val="clear" w:pos="4320"/>
        <w:tab w:val="clear" w:pos="8640"/>
        <w:tab w:val="right" w:pos="14459"/>
        <w:tab w:val="right" w:pos="14601"/>
      </w:tabs>
      <w:spacing w:before="0"/>
      <w:rPr>
        <w:rFonts w:ascii="Times New Roman" w:hAnsi="Times New Roman"/>
        <w:sz w:val="18"/>
        <w:szCs w:val="18"/>
        <w:lang w:val="fr-BE"/>
      </w:rPr>
    </w:pPr>
    <w:r w:rsidRPr="00BB3E24">
      <w:rPr>
        <w:rFonts w:ascii="Times New Roman" w:hAnsi="Times New Roman"/>
        <w:sz w:val="18"/>
        <w:szCs w:val="18"/>
      </w:rPr>
      <w:fldChar w:fldCharType="begin"/>
    </w:r>
    <w:r w:rsidRPr="00382D76">
      <w:rPr>
        <w:rFonts w:ascii="Times New Roman" w:hAnsi="Times New Roman"/>
        <w:sz w:val="18"/>
        <w:szCs w:val="18"/>
        <w:lang w:val="fr-FR"/>
      </w:rPr>
      <w:instrText xml:space="preserve"> FILENAME </w:instrText>
    </w:r>
    <w:r w:rsidRPr="00BB3E24">
      <w:rPr>
        <w:rFonts w:ascii="Times New Roman" w:hAnsi="Times New Roman"/>
        <w:sz w:val="18"/>
        <w:szCs w:val="18"/>
      </w:rPr>
      <w:fldChar w:fldCharType="separate"/>
    </w:r>
    <w:r w:rsidR="00A63396">
      <w:rPr>
        <w:rFonts w:ascii="Times New Roman" w:hAnsi="Times New Roman"/>
        <w:noProof/>
        <w:sz w:val="18"/>
        <w:szCs w:val="18"/>
        <w:lang w:val="fr-FR"/>
      </w:rPr>
      <w:t>c4f_annexiitechspeciiitechoffer_fr.doc</w:t>
    </w:r>
    <w:r w:rsidRPr="00BB3E24">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589BB" w14:textId="77777777" w:rsidR="004947F4" w:rsidRDefault="004947F4">
      <w:r>
        <w:separator/>
      </w:r>
    </w:p>
  </w:footnote>
  <w:footnote w:type="continuationSeparator" w:id="0">
    <w:p w14:paraId="17F054F7" w14:textId="77777777" w:rsidR="004947F4" w:rsidRDefault="00494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A59B2" w14:textId="77777777" w:rsidR="003709B0" w:rsidRDefault="003709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C45AF" w14:textId="77777777" w:rsidR="003709B0" w:rsidRDefault="003709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83826" w14:textId="77777777" w:rsidR="003709B0" w:rsidRDefault="003709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F7256B"/>
    <w:multiLevelType w:val="hybridMultilevel"/>
    <w:tmpl w:val="7B68A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776E7C"/>
    <w:multiLevelType w:val="hybridMultilevel"/>
    <w:tmpl w:val="A08CB4EC"/>
    <w:lvl w:ilvl="0" w:tplc="D0888C4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3F789E"/>
    <w:multiLevelType w:val="hybridMultilevel"/>
    <w:tmpl w:val="FB160984"/>
    <w:lvl w:ilvl="0" w:tplc="D0888C4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543AE2"/>
    <w:multiLevelType w:val="hybridMultilevel"/>
    <w:tmpl w:val="85962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56449E"/>
    <w:multiLevelType w:val="hybridMultilevel"/>
    <w:tmpl w:val="1376D672"/>
    <w:lvl w:ilvl="0" w:tplc="040C0001">
      <w:start w:val="1"/>
      <w:numFmt w:val="bullet"/>
      <w:lvlText w:val=""/>
      <w:lvlJc w:val="left"/>
      <w:pPr>
        <w:ind w:left="1440" w:hanging="360"/>
      </w:pPr>
      <w:rPr>
        <w:rFonts w:ascii="Symbol" w:hAnsi="Symbol" w:hint="default"/>
      </w:rPr>
    </w:lvl>
    <w:lvl w:ilvl="1" w:tplc="6526C838">
      <w:numFmt w:val="bullet"/>
      <w:lvlText w:val="-"/>
      <w:lvlJc w:val="left"/>
      <w:pPr>
        <w:ind w:left="2160" w:hanging="360"/>
      </w:pPr>
      <w:rPr>
        <w:rFonts w:ascii="Times New Roman" w:eastAsia="Calibri" w:hAnsi="Times New Roman"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F91032E"/>
    <w:multiLevelType w:val="hybridMultilevel"/>
    <w:tmpl w:val="31AC1C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39552677"/>
    <w:multiLevelType w:val="hybridMultilevel"/>
    <w:tmpl w:val="C8D89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591343D"/>
    <w:multiLevelType w:val="hybridMultilevel"/>
    <w:tmpl w:val="9C0AD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A7A61EE"/>
    <w:multiLevelType w:val="hybridMultilevel"/>
    <w:tmpl w:val="7FF07A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7E427732"/>
    <w:multiLevelType w:val="hybridMultilevel"/>
    <w:tmpl w:val="08F4E70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9"/>
  </w:num>
  <w:num w:numId="2">
    <w:abstractNumId w:val="0"/>
  </w:num>
  <w:num w:numId="3">
    <w:abstractNumId w:val="2"/>
  </w:num>
  <w:num w:numId="4">
    <w:abstractNumId w:val="12"/>
  </w:num>
  <w:num w:numId="5">
    <w:abstractNumId w:val="3"/>
  </w:num>
  <w:num w:numId="6">
    <w:abstractNumId w:val="5"/>
  </w:num>
  <w:num w:numId="7">
    <w:abstractNumId w:val="6"/>
  </w:num>
  <w:num w:numId="8">
    <w:abstractNumId w:val="11"/>
  </w:num>
  <w:num w:numId="9">
    <w:abstractNumId w:val="8"/>
  </w:num>
  <w:num w:numId="10">
    <w:abstractNumId w:val="4"/>
  </w:num>
  <w:num w:numId="11">
    <w:abstractNumId w:val="7"/>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043B"/>
    <w:rsid w:val="000021E1"/>
    <w:rsid w:val="000278D5"/>
    <w:rsid w:val="00031E58"/>
    <w:rsid w:val="00033548"/>
    <w:rsid w:val="00040CF1"/>
    <w:rsid w:val="00041516"/>
    <w:rsid w:val="000417E2"/>
    <w:rsid w:val="00043159"/>
    <w:rsid w:val="00051DD7"/>
    <w:rsid w:val="00056EAA"/>
    <w:rsid w:val="00063C56"/>
    <w:rsid w:val="000714BB"/>
    <w:rsid w:val="00085A11"/>
    <w:rsid w:val="00085CA1"/>
    <w:rsid w:val="00087F35"/>
    <w:rsid w:val="0009286D"/>
    <w:rsid w:val="000A13A6"/>
    <w:rsid w:val="000A5170"/>
    <w:rsid w:val="000A7A2C"/>
    <w:rsid w:val="000B1236"/>
    <w:rsid w:val="000C4AE6"/>
    <w:rsid w:val="000D24E3"/>
    <w:rsid w:val="000D2B44"/>
    <w:rsid w:val="000D40DB"/>
    <w:rsid w:val="000E4F88"/>
    <w:rsid w:val="000E7B75"/>
    <w:rsid w:val="000F5F5F"/>
    <w:rsid w:val="00103348"/>
    <w:rsid w:val="00103913"/>
    <w:rsid w:val="00111B28"/>
    <w:rsid w:val="00112053"/>
    <w:rsid w:val="00112174"/>
    <w:rsid w:val="001154B4"/>
    <w:rsid w:val="00115916"/>
    <w:rsid w:val="001302A7"/>
    <w:rsid w:val="001411B6"/>
    <w:rsid w:val="0014659F"/>
    <w:rsid w:val="00150767"/>
    <w:rsid w:val="001536B3"/>
    <w:rsid w:val="00157DEE"/>
    <w:rsid w:val="0016177D"/>
    <w:rsid w:val="00161AA4"/>
    <w:rsid w:val="001766D9"/>
    <w:rsid w:val="00180BA7"/>
    <w:rsid w:val="00181980"/>
    <w:rsid w:val="00187253"/>
    <w:rsid w:val="001900A0"/>
    <w:rsid w:val="001932AF"/>
    <w:rsid w:val="001937B4"/>
    <w:rsid w:val="00197AA3"/>
    <w:rsid w:val="001B0D70"/>
    <w:rsid w:val="001B5454"/>
    <w:rsid w:val="001C2373"/>
    <w:rsid w:val="001D0532"/>
    <w:rsid w:val="001D76F2"/>
    <w:rsid w:val="001E4648"/>
    <w:rsid w:val="001F5421"/>
    <w:rsid w:val="00211E0F"/>
    <w:rsid w:val="00214E1C"/>
    <w:rsid w:val="00216F0D"/>
    <w:rsid w:val="002209F1"/>
    <w:rsid w:val="00220BF7"/>
    <w:rsid w:val="00224C44"/>
    <w:rsid w:val="002426D3"/>
    <w:rsid w:val="002442B7"/>
    <w:rsid w:val="00250DD5"/>
    <w:rsid w:val="00251347"/>
    <w:rsid w:val="002560BB"/>
    <w:rsid w:val="002561C8"/>
    <w:rsid w:val="00262AA1"/>
    <w:rsid w:val="0026542C"/>
    <w:rsid w:val="00271700"/>
    <w:rsid w:val="002732DC"/>
    <w:rsid w:val="0028364A"/>
    <w:rsid w:val="00294190"/>
    <w:rsid w:val="002A0041"/>
    <w:rsid w:val="002A4F10"/>
    <w:rsid w:val="002B6401"/>
    <w:rsid w:val="002C0081"/>
    <w:rsid w:val="002C1240"/>
    <w:rsid w:val="002C2431"/>
    <w:rsid w:val="002C649A"/>
    <w:rsid w:val="002D047F"/>
    <w:rsid w:val="002D2FC0"/>
    <w:rsid w:val="002F1222"/>
    <w:rsid w:val="00301346"/>
    <w:rsid w:val="00312AEC"/>
    <w:rsid w:val="00314868"/>
    <w:rsid w:val="00322263"/>
    <w:rsid w:val="003308C6"/>
    <w:rsid w:val="003409B8"/>
    <w:rsid w:val="00347B7E"/>
    <w:rsid w:val="003502E9"/>
    <w:rsid w:val="00351351"/>
    <w:rsid w:val="00360344"/>
    <w:rsid w:val="003613D2"/>
    <w:rsid w:val="00363B43"/>
    <w:rsid w:val="003709B0"/>
    <w:rsid w:val="00371851"/>
    <w:rsid w:val="00371F01"/>
    <w:rsid w:val="003721AD"/>
    <w:rsid w:val="00382D76"/>
    <w:rsid w:val="00384BAB"/>
    <w:rsid w:val="00387C56"/>
    <w:rsid w:val="003A2A82"/>
    <w:rsid w:val="003B119E"/>
    <w:rsid w:val="003D2632"/>
    <w:rsid w:val="003D3CAA"/>
    <w:rsid w:val="003D66B4"/>
    <w:rsid w:val="003D7611"/>
    <w:rsid w:val="003E3AE6"/>
    <w:rsid w:val="003F25E2"/>
    <w:rsid w:val="003F2FA4"/>
    <w:rsid w:val="003F3B51"/>
    <w:rsid w:val="003F7DB7"/>
    <w:rsid w:val="0040221E"/>
    <w:rsid w:val="00420666"/>
    <w:rsid w:val="00427CD5"/>
    <w:rsid w:val="004300D4"/>
    <w:rsid w:val="004316F0"/>
    <w:rsid w:val="00445F49"/>
    <w:rsid w:val="004554CB"/>
    <w:rsid w:val="004775D2"/>
    <w:rsid w:val="00483E26"/>
    <w:rsid w:val="004947F4"/>
    <w:rsid w:val="004A7ED9"/>
    <w:rsid w:val="004B06BF"/>
    <w:rsid w:val="004C35B5"/>
    <w:rsid w:val="004D2FD8"/>
    <w:rsid w:val="004F5C57"/>
    <w:rsid w:val="00501FF0"/>
    <w:rsid w:val="005137BB"/>
    <w:rsid w:val="005233F8"/>
    <w:rsid w:val="00535826"/>
    <w:rsid w:val="00536B4A"/>
    <w:rsid w:val="00561098"/>
    <w:rsid w:val="00574572"/>
    <w:rsid w:val="00575CB0"/>
    <w:rsid w:val="00586560"/>
    <w:rsid w:val="00591F23"/>
    <w:rsid w:val="00593550"/>
    <w:rsid w:val="005B2018"/>
    <w:rsid w:val="005C0EA1"/>
    <w:rsid w:val="005C167E"/>
    <w:rsid w:val="005E753D"/>
    <w:rsid w:val="005F3C51"/>
    <w:rsid w:val="005F62D0"/>
    <w:rsid w:val="006311FE"/>
    <w:rsid w:val="00633829"/>
    <w:rsid w:val="00637FB3"/>
    <w:rsid w:val="006408AC"/>
    <w:rsid w:val="0066519D"/>
    <w:rsid w:val="00677500"/>
    <w:rsid w:val="00681C19"/>
    <w:rsid w:val="0068247E"/>
    <w:rsid w:val="006917B2"/>
    <w:rsid w:val="006A1694"/>
    <w:rsid w:val="006B0AB1"/>
    <w:rsid w:val="006C2F05"/>
    <w:rsid w:val="006D722C"/>
    <w:rsid w:val="006E56FD"/>
    <w:rsid w:val="006E6880"/>
    <w:rsid w:val="00703C37"/>
    <w:rsid w:val="00711C72"/>
    <w:rsid w:val="00716260"/>
    <w:rsid w:val="00722042"/>
    <w:rsid w:val="00727686"/>
    <w:rsid w:val="0073450F"/>
    <w:rsid w:val="0075384B"/>
    <w:rsid w:val="0075529B"/>
    <w:rsid w:val="00777E99"/>
    <w:rsid w:val="00792A1B"/>
    <w:rsid w:val="007B65DB"/>
    <w:rsid w:val="007C0BDD"/>
    <w:rsid w:val="007C1656"/>
    <w:rsid w:val="007C52FD"/>
    <w:rsid w:val="007C75E0"/>
    <w:rsid w:val="007D5FA2"/>
    <w:rsid w:val="007E3D5F"/>
    <w:rsid w:val="00806CE0"/>
    <w:rsid w:val="00811F58"/>
    <w:rsid w:val="00816830"/>
    <w:rsid w:val="00822CBC"/>
    <w:rsid w:val="008322C0"/>
    <w:rsid w:val="00850A63"/>
    <w:rsid w:val="00853F9D"/>
    <w:rsid w:val="0085667F"/>
    <w:rsid w:val="008617F3"/>
    <w:rsid w:val="008808CB"/>
    <w:rsid w:val="00882B76"/>
    <w:rsid w:val="008859E6"/>
    <w:rsid w:val="0089285B"/>
    <w:rsid w:val="008A39B7"/>
    <w:rsid w:val="008A502B"/>
    <w:rsid w:val="008B2A1B"/>
    <w:rsid w:val="008E40E2"/>
    <w:rsid w:val="008F1068"/>
    <w:rsid w:val="00920A51"/>
    <w:rsid w:val="00922542"/>
    <w:rsid w:val="00922A5C"/>
    <w:rsid w:val="00923163"/>
    <w:rsid w:val="00931430"/>
    <w:rsid w:val="0093582A"/>
    <w:rsid w:val="0094670B"/>
    <w:rsid w:val="00976E08"/>
    <w:rsid w:val="00980A42"/>
    <w:rsid w:val="009847CA"/>
    <w:rsid w:val="00987728"/>
    <w:rsid w:val="00991975"/>
    <w:rsid w:val="009976B3"/>
    <w:rsid w:val="009A3792"/>
    <w:rsid w:val="009A47A9"/>
    <w:rsid w:val="009B0CF1"/>
    <w:rsid w:val="009B2F1F"/>
    <w:rsid w:val="009B422E"/>
    <w:rsid w:val="009B4D6F"/>
    <w:rsid w:val="009B504D"/>
    <w:rsid w:val="009C0E86"/>
    <w:rsid w:val="009D2938"/>
    <w:rsid w:val="009D2C76"/>
    <w:rsid w:val="009E0242"/>
    <w:rsid w:val="009E6BB7"/>
    <w:rsid w:val="00A039CA"/>
    <w:rsid w:val="00A0768D"/>
    <w:rsid w:val="00A13098"/>
    <w:rsid w:val="00A22594"/>
    <w:rsid w:val="00A32499"/>
    <w:rsid w:val="00A512C9"/>
    <w:rsid w:val="00A539E4"/>
    <w:rsid w:val="00A6040D"/>
    <w:rsid w:val="00A62073"/>
    <w:rsid w:val="00A63396"/>
    <w:rsid w:val="00A63E3C"/>
    <w:rsid w:val="00A70EF1"/>
    <w:rsid w:val="00A73BAD"/>
    <w:rsid w:val="00A75650"/>
    <w:rsid w:val="00AA1D83"/>
    <w:rsid w:val="00AA24A4"/>
    <w:rsid w:val="00AA3388"/>
    <w:rsid w:val="00AA685F"/>
    <w:rsid w:val="00AB29A9"/>
    <w:rsid w:val="00AB66A5"/>
    <w:rsid w:val="00AC7636"/>
    <w:rsid w:val="00AE2D9C"/>
    <w:rsid w:val="00AE6600"/>
    <w:rsid w:val="00AE7D13"/>
    <w:rsid w:val="00AF3244"/>
    <w:rsid w:val="00AF4052"/>
    <w:rsid w:val="00B07102"/>
    <w:rsid w:val="00B1165D"/>
    <w:rsid w:val="00B14E1B"/>
    <w:rsid w:val="00B277E4"/>
    <w:rsid w:val="00B3168E"/>
    <w:rsid w:val="00B44DC5"/>
    <w:rsid w:val="00B4772C"/>
    <w:rsid w:val="00B63280"/>
    <w:rsid w:val="00B66CD0"/>
    <w:rsid w:val="00B70C0E"/>
    <w:rsid w:val="00B7589A"/>
    <w:rsid w:val="00B80DE8"/>
    <w:rsid w:val="00B90C14"/>
    <w:rsid w:val="00B9691D"/>
    <w:rsid w:val="00BB3E24"/>
    <w:rsid w:val="00BB56D3"/>
    <w:rsid w:val="00BB6D43"/>
    <w:rsid w:val="00BC6222"/>
    <w:rsid w:val="00BD201F"/>
    <w:rsid w:val="00BD3371"/>
    <w:rsid w:val="00BF257B"/>
    <w:rsid w:val="00BF3425"/>
    <w:rsid w:val="00BF70B8"/>
    <w:rsid w:val="00C038A6"/>
    <w:rsid w:val="00C078BF"/>
    <w:rsid w:val="00C12AF0"/>
    <w:rsid w:val="00C13C29"/>
    <w:rsid w:val="00C17310"/>
    <w:rsid w:val="00C2020B"/>
    <w:rsid w:val="00C20E63"/>
    <w:rsid w:val="00C302E1"/>
    <w:rsid w:val="00C3235B"/>
    <w:rsid w:val="00C34E40"/>
    <w:rsid w:val="00C52C9B"/>
    <w:rsid w:val="00C53D4B"/>
    <w:rsid w:val="00C61312"/>
    <w:rsid w:val="00C720C8"/>
    <w:rsid w:val="00C75CCE"/>
    <w:rsid w:val="00C8489C"/>
    <w:rsid w:val="00C92434"/>
    <w:rsid w:val="00C93F17"/>
    <w:rsid w:val="00CA1354"/>
    <w:rsid w:val="00CA1498"/>
    <w:rsid w:val="00CA3B5B"/>
    <w:rsid w:val="00CA6C68"/>
    <w:rsid w:val="00CC506F"/>
    <w:rsid w:val="00CC7DE2"/>
    <w:rsid w:val="00CC7E7C"/>
    <w:rsid w:val="00CD7F25"/>
    <w:rsid w:val="00CE21AA"/>
    <w:rsid w:val="00CE3E00"/>
    <w:rsid w:val="00CF1DA8"/>
    <w:rsid w:val="00CF6CFA"/>
    <w:rsid w:val="00D074B1"/>
    <w:rsid w:val="00D24893"/>
    <w:rsid w:val="00D31A91"/>
    <w:rsid w:val="00D4284C"/>
    <w:rsid w:val="00D42BDB"/>
    <w:rsid w:val="00D43612"/>
    <w:rsid w:val="00D44D3F"/>
    <w:rsid w:val="00D52CBF"/>
    <w:rsid w:val="00D576CA"/>
    <w:rsid w:val="00D66F04"/>
    <w:rsid w:val="00D73922"/>
    <w:rsid w:val="00D75213"/>
    <w:rsid w:val="00D83D1B"/>
    <w:rsid w:val="00D85A3C"/>
    <w:rsid w:val="00D979C6"/>
    <w:rsid w:val="00DA4AB8"/>
    <w:rsid w:val="00DA6478"/>
    <w:rsid w:val="00DC164E"/>
    <w:rsid w:val="00DC50E2"/>
    <w:rsid w:val="00DC54A0"/>
    <w:rsid w:val="00DC6C9C"/>
    <w:rsid w:val="00DD0624"/>
    <w:rsid w:val="00DD0D50"/>
    <w:rsid w:val="00DD5D42"/>
    <w:rsid w:val="00DE5F23"/>
    <w:rsid w:val="00DE7502"/>
    <w:rsid w:val="00DF5FB2"/>
    <w:rsid w:val="00DF7327"/>
    <w:rsid w:val="00E13CDE"/>
    <w:rsid w:val="00E2190B"/>
    <w:rsid w:val="00E2682A"/>
    <w:rsid w:val="00E27678"/>
    <w:rsid w:val="00E340A7"/>
    <w:rsid w:val="00E34208"/>
    <w:rsid w:val="00E37290"/>
    <w:rsid w:val="00E41C6F"/>
    <w:rsid w:val="00E52467"/>
    <w:rsid w:val="00E52D98"/>
    <w:rsid w:val="00E54B1B"/>
    <w:rsid w:val="00E571E1"/>
    <w:rsid w:val="00E62221"/>
    <w:rsid w:val="00E62923"/>
    <w:rsid w:val="00E702DF"/>
    <w:rsid w:val="00E730A5"/>
    <w:rsid w:val="00E811F3"/>
    <w:rsid w:val="00E85F91"/>
    <w:rsid w:val="00EA188E"/>
    <w:rsid w:val="00EE0ED9"/>
    <w:rsid w:val="00EE1A49"/>
    <w:rsid w:val="00EE2E55"/>
    <w:rsid w:val="00F02006"/>
    <w:rsid w:val="00F0574A"/>
    <w:rsid w:val="00F101E5"/>
    <w:rsid w:val="00F1419C"/>
    <w:rsid w:val="00F33A99"/>
    <w:rsid w:val="00F56D4C"/>
    <w:rsid w:val="00F658F3"/>
    <w:rsid w:val="00F8016B"/>
    <w:rsid w:val="00F804E1"/>
    <w:rsid w:val="00F8476F"/>
    <w:rsid w:val="00F8722D"/>
    <w:rsid w:val="00F87F88"/>
    <w:rsid w:val="00F90A9F"/>
    <w:rsid w:val="00F91DF6"/>
    <w:rsid w:val="00F962E3"/>
    <w:rsid w:val="00FA3F66"/>
    <w:rsid w:val="00FB3374"/>
    <w:rsid w:val="00FB67DE"/>
    <w:rsid w:val="00FD63D2"/>
    <w:rsid w:val="00FD6CB9"/>
    <w:rsid w:val="00FE0651"/>
    <w:rsid w:val="00FE118F"/>
    <w:rsid w:val="00FE3081"/>
    <w:rsid w:val="00FE3E3B"/>
    <w:rsid w:val="00FE65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C56E3"/>
  <w15:chartTrackingRefBased/>
  <w15:docId w15:val="{D0150AEA-E246-458A-8F19-EAA8DE86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link w:val="BalloonTextChar"/>
    <w:rsid w:val="009E0242"/>
    <w:pPr>
      <w:spacing w:before="0" w:after="0"/>
    </w:pPr>
    <w:rPr>
      <w:rFonts w:ascii="Tahoma" w:hAnsi="Tahoma" w:cs="Tahoma"/>
      <w:sz w:val="16"/>
      <w:szCs w:val="16"/>
    </w:rPr>
  </w:style>
  <w:style w:type="character" w:customStyle="1" w:styleId="BalloonTextChar">
    <w:name w:val="Balloon Text Char"/>
    <w:link w:val="BalloonText"/>
    <w:rsid w:val="009E0242"/>
    <w:rPr>
      <w:rFonts w:ascii="Tahoma" w:hAnsi="Tahoma" w:cs="Tahoma"/>
      <w:snapToGrid w:val="0"/>
      <w:sz w:val="16"/>
      <w:szCs w:val="16"/>
      <w:lang w:val="sv-SE" w:eastAsia="en-US"/>
    </w:rPr>
  </w:style>
  <w:style w:type="paragraph" w:styleId="ListParagraph">
    <w:name w:val="List Paragraph"/>
    <w:basedOn w:val="Normal"/>
    <w:uiPriority w:val="34"/>
    <w:qFormat/>
    <w:rsid w:val="00312AEC"/>
    <w:pPr>
      <w:spacing w:before="0" w:after="200" w:line="276" w:lineRule="auto"/>
      <w:ind w:left="720"/>
      <w:contextualSpacing/>
    </w:pPr>
    <w:rPr>
      <w:rFonts w:ascii="Calibri" w:eastAsia="Calibri" w:hAnsi="Calibri"/>
      <w:snapToGrid/>
      <w:sz w:val="22"/>
      <w:szCs w:val="22"/>
      <w:lang w:val="fr-FR"/>
    </w:rPr>
  </w:style>
  <w:style w:type="character" w:customStyle="1" w:styleId="Heading2Char">
    <w:name w:val="Heading 2 Char"/>
    <w:link w:val="Heading2"/>
    <w:locked/>
    <w:rsid w:val="00312AEC"/>
    <w:rPr>
      <w:rFonts w:ascii="Arial" w:hAnsi="Arial"/>
      <w:snapToGrid w:val="0"/>
      <w:lang w:val="fr-BE" w:eastAsia="en-US"/>
    </w:rPr>
  </w:style>
  <w:style w:type="character" w:styleId="CommentReference">
    <w:name w:val="annotation reference"/>
    <w:rsid w:val="001C2373"/>
    <w:rPr>
      <w:sz w:val="16"/>
      <w:szCs w:val="16"/>
    </w:rPr>
  </w:style>
  <w:style w:type="paragraph" w:styleId="CommentText">
    <w:name w:val="annotation text"/>
    <w:basedOn w:val="Normal"/>
    <w:link w:val="CommentTextChar"/>
    <w:rsid w:val="001C2373"/>
  </w:style>
  <w:style w:type="character" w:customStyle="1" w:styleId="CommentTextChar">
    <w:name w:val="Comment Text Char"/>
    <w:link w:val="CommentText"/>
    <w:rsid w:val="001C2373"/>
    <w:rPr>
      <w:rFonts w:ascii="Arial" w:hAnsi="Arial"/>
      <w:snapToGrid w:val="0"/>
      <w:lang w:val="sv-SE" w:eastAsia="en-US"/>
    </w:rPr>
  </w:style>
  <w:style w:type="paragraph" w:styleId="CommentSubject">
    <w:name w:val="annotation subject"/>
    <w:basedOn w:val="CommentText"/>
    <w:next w:val="CommentText"/>
    <w:link w:val="CommentSubjectChar"/>
    <w:semiHidden/>
    <w:unhideWhenUsed/>
    <w:rsid w:val="001C2373"/>
    <w:rPr>
      <w:b/>
      <w:bCs/>
    </w:rPr>
  </w:style>
  <w:style w:type="character" w:customStyle="1" w:styleId="CommentSubjectChar">
    <w:name w:val="Comment Subject Char"/>
    <w:link w:val="CommentSubject"/>
    <w:semiHidden/>
    <w:rsid w:val="001C2373"/>
    <w:rPr>
      <w:rFonts w:ascii="Arial" w:hAnsi="Arial"/>
      <w:b/>
      <w:bCs/>
      <w:snapToGrid w:val="0"/>
      <w:lang w:val="sv-SE" w:eastAsia="en-US"/>
    </w:rPr>
  </w:style>
  <w:style w:type="character" w:customStyle="1" w:styleId="ListLabel33">
    <w:name w:val="ListLabel 33"/>
    <w:qFormat/>
    <w:rsid w:val="00A70EF1"/>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69B7FE-0616-493D-925D-804AF8CF8B0A}">
  <ds:schemaRefs>
    <ds:schemaRef ds:uri="http://schemas.microsoft.com/sharepoint/v3/contenttype/forms"/>
  </ds:schemaRefs>
</ds:datastoreItem>
</file>

<file path=customXml/itemProps2.xml><?xml version="1.0" encoding="utf-8"?>
<ds:datastoreItem xmlns:ds="http://schemas.openxmlformats.org/officeDocument/2006/customXml" ds:itemID="{53F95F6D-D2FD-44F8-92BB-0F323C4BD8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1839</Words>
  <Characters>10484</Characters>
  <Application>Microsoft Office Word</Application>
  <DocSecurity>0</DocSecurity>
  <Lines>87</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MACHIELS Olivier (EEAS-ANTANANARIVO)</cp:lastModifiedBy>
  <cp:revision>6</cp:revision>
  <cp:lastPrinted>2013-01-16T15:43:00Z</cp:lastPrinted>
  <dcterms:created xsi:type="dcterms:W3CDTF">2023-02-27T08:40:00Z</dcterms:created>
  <dcterms:modified xsi:type="dcterms:W3CDTF">2023-03-08T15:42:00Z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Checked by">
    <vt:lpwstr>Schamly</vt:lpwstr>
  </property>
  <property fmtid="{D5CDD505-2E9C-101B-9397-08002B2CF9AE}" pid="8" name="ContentTypeId">
    <vt:lpwstr>0x010100724FDE23FB365D4CB8B2901107175F9F</vt:lpwstr>
  </property>
</Properties>
</file>